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289" w:tblpY="715"/>
        <w:tblW w:w="10762" w:type="dxa"/>
        <w:tblLayout w:type="fixed"/>
        <w:tblLook w:val="04A0" w:firstRow="1" w:lastRow="0" w:firstColumn="1" w:lastColumn="0" w:noHBand="0" w:noVBand="1"/>
      </w:tblPr>
      <w:tblGrid>
        <w:gridCol w:w="10762"/>
      </w:tblGrid>
      <w:tr w:rsidR="00FB4400" w:rsidRPr="003F160D" w14:paraId="526102F2" w14:textId="77777777" w:rsidTr="00DC1534">
        <w:trPr>
          <w:trHeight w:val="13882"/>
        </w:trPr>
        <w:tc>
          <w:tcPr>
            <w:tcW w:w="10762" w:type="dxa"/>
            <w:shd w:val="clear" w:color="auto" w:fill="auto"/>
          </w:tcPr>
          <w:p w14:paraId="41798960" w14:textId="17271C01" w:rsidR="0096545C" w:rsidRPr="003F160D" w:rsidRDefault="00610782" w:rsidP="00CD06A0">
            <w:pPr>
              <w:jc w:val="center"/>
              <w:rPr>
                <w:rFonts w:ascii="Verdana" w:eastAsia="Malgun Gothic" w:hAnsi="Verdana" w:cs="Times New Roman"/>
                <w:b/>
                <w:bCs/>
                <w:color w:val="70AD47" w:themeColor="accent6"/>
                <w:lang w:val="en-US" w:eastAsia="ko-KR"/>
              </w:rPr>
            </w:pPr>
            <w:bookmarkStart w:id="0" w:name="_GoBack"/>
            <w:bookmarkEnd w:id="0"/>
            <w:r w:rsidRPr="003F160D">
              <w:rPr>
                <w:rFonts w:ascii="Verdana" w:eastAsia="Malgun Gothic" w:hAnsi="Verdana" w:cs="Times New Roman"/>
                <w:b/>
                <w:bCs/>
                <w:noProof/>
                <w:color w:val="70AD47" w:themeColor="accent6"/>
                <w:lang w:eastAsia="en-GB"/>
              </w:rPr>
              <w:drawing>
                <wp:anchor distT="0" distB="0" distL="114300" distR="114300" simplePos="0" relativeHeight="251661312" behindDoc="0" locked="0" layoutInCell="1" allowOverlap="1" wp14:anchorId="5FA3A126" wp14:editId="4D8546C3">
                  <wp:simplePos x="0" y="0"/>
                  <wp:positionH relativeFrom="column">
                    <wp:posOffset>5386587</wp:posOffset>
                  </wp:positionH>
                  <wp:positionV relativeFrom="paragraph">
                    <wp:posOffset>85060</wp:posOffset>
                  </wp:positionV>
                  <wp:extent cx="1257300" cy="835025"/>
                  <wp:effectExtent l="0" t="0" r="0" b="3175"/>
                  <wp:wrapThrough wrapText="bothSides">
                    <wp:wrapPolygon edited="0">
                      <wp:start x="0" y="0"/>
                      <wp:lineTo x="0" y="21189"/>
                      <wp:lineTo x="21273" y="21189"/>
                      <wp:lineTo x="2127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835025"/>
                          </a:xfrm>
                          <a:prstGeom prst="rect">
                            <a:avLst/>
                          </a:prstGeom>
                          <a:noFill/>
                        </pic:spPr>
                      </pic:pic>
                    </a:graphicData>
                  </a:graphic>
                  <wp14:sizeRelH relativeFrom="page">
                    <wp14:pctWidth>0</wp14:pctWidth>
                  </wp14:sizeRelH>
                  <wp14:sizeRelV relativeFrom="page">
                    <wp14:pctHeight>0</wp14:pctHeight>
                  </wp14:sizeRelV>
                </wp:anchor>
              </w:drawing>
            </w:r>
            <w:r w:rsidRPr="003F160D">
              <w:rPr>
                <w:rFonts w:ascii="Verdana" w:eastAsia="Malgun Gothic" w:hAnsi="Verdana" w:cs="Times New Roman"/>
                <w:b/>
                <w:bCs/>
                <w:color w:val="70AD47" w:themeColor="accent6"/>
                <w:lang w:val="en-US" w:eastAsia="ko-KR"/>
              </w:rPr>
              <w:t xml:space="preserve">                       </w:t>
            </w:r>
            <w:r w:rsidR="006D157F" w:rsidRPr="003F160D">
              <w:rPr>
                <w:rFonts w:ascii="Verdana" w:eastAsia="Malgun Gothic" w:hAnsi="Verdana" w:cs="Times New Roman"/>
                <w:b/>
                <w:bCs/>
                <w:noProof/>
                <w:color w:val="70AD47" w:themeColor="accent6"/>
                <w:lang w:eastAsia="en-GB"/>
              </w:rPr>
              <w:drawing>
                <wp:inline distT="0" distB="0" distL="0" distR="0" wp14:anchorId="3A17DC02" wp14:editId="40600A40">
                  <wp:extent cx="2061173" cy="6599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png"/>
                          <pic:cNvPicPr/>
                        </pic:nvPicPr>
                        <pic:blipFill>
                          <a:blip r:embed="rId12">
                            <a:extLst>
                              <a:ext uri="{28A0092B-C50C-407E-A947-70E740481C1C}">
                                <a14:useLocalDpi xmlns:a14="http://schemas.microsoft.com/office/drawing/2010/main" val="0"/>
                              </a:ext>
                            </a:extLst>
                          </a:blip>
                          <a:stretch>
                            <a:fillRect/>
                          </a:stretch>
                        </pic:blipFill>
                        <pic:spPr>
                          <a:xfrm>
                            <a:off x="0" y="0"/>
                            <a:ext cx="2061173" cy="659958"/>
                          </a:xfrm>
                          <a:prstGeom prst="rect">
                            <a:avLst/>
                          </a:prstGeom>
                        </pic:spPr>
                      </pic:pic>
                    </a:graphicData>
                  </a:graphic>
                </wp:inline>
              </w:drawing>
            </w:r>
          </w:p>
          <w:p w14:paraId="70DEF57D" w14:textId="62BCFC71" w:rsidR="003F160D" w:rsidRDefault="00CD06A0" w:rsidP="003F160D">
            <w:pPr>
              <w:jc w:val="center"/>
              <w:rPr>
                <w:rFonts w:ascii="Verdana" w:eastAsia="Malgun Gothic" w:hAnsi="Verdana" w:cs="Times New Roman"/>
                <w:b/>
                <w:bCs/>
                <w:color w:val="70AD47" w:themeColor="accent6"/>
                <w:sz w:val="32"/>
                <w:szCs w:val="32"/>
                <w:lang w:val="en-US" w:eastAsia="ko-KR"/>
              </w:rPr>
            </w:pPr>
            <w:r w:rsidRPr="003F160D">
              <w:rPr>
                <w:rFonts w:ascii="Verdana" w:eastAsia="Malgun Gothic" w:hAnsi="Verdana" w:cs="Times New Roman"/>
                <w:b/>
                <w:bCs/>
                <w:color w:val="70AD47" w:themeColor="accent6"/>
                <w:lang w:val="en-US" w:eastAsia="ko-KR"/>
              </w:rPr>
              <w:t xml:space="preserve">                       </w:t>
            </w:r>
            <w:r w:rsidR="009C1F5F">
              <w:rPr>
                <w:rFonts w:ascii="Verdana" w:eastAsia="Malgun Gothic" w:hAnsi="Verdana" w:cs="Times New Roman"/>
                <w:b/>
                <w:bCs/>
                <w:color w:val="70AD47" w:themeColor="accent6"/>
                <w:sz w:val="32"/>
                <w:szCs w:val="32"/>
                <w:lang w:val="en-US" w:eastAsia="ko-KR"/>
              </w:rPr>
              <w:t>Education Habilitation Service</w:t>
            </w:r>
          </w:p>
          <w:p w14:paraId="0B5BFD77" w14:textId="263BD005" w:rsidR="0096545C" w:rsidRPr="003F160D" w:rsidRDefault="00FD1D8C" w:rsidP="003F160D">
            <w:pPr>
              <w:rPr>
                <w:rFonts w:ascii="Verdana" w:eastAsia="Malgun Gothic" w:hAnsi="Verdana" w:cs="Times New Roman"/>
                <w:b/>
                <w:bCs/>
                <w:color w:val="70AD47" w:themeColor="accent6"/>
                <w:sz w:val="32"/>
                <w:szCs w:val="32"/>
                <w:lang w:val="en-US" w:eastAsia="ko-KR"/>
              </w:rPr>
            </w:pPr>
            <w:r w:rsidRPr="003F160D">
              <w:rPr>
                <w:rFonts w:ascii="Verdana" w:eastAsia="Times New Roman" w:hAnsi="Verdana" w:cs="Times New Roman"/>
                <w:noProof/>
                <w:lang w:eastAsia="en-GB"/>
              </w:rPr>
              <mc:AlternateContent>
                <mc:Choice Requires="wps">
                  <w:drawing>
                    <wp:anchor distT="36576" distB="36576" distL="36576" distR="36576" simplePos="0" relativeHeight="251657216" behindDoc="0" locked="0" layoutInCell="1" allowOverlap="1" wp14:anchorId="08CAA740" wp14:editId="3CE140CD">
                      <wp:simplePos x="0" y="0"/>
                      <wp:positionH relativeFrom="column">
                        <wp:posOffset>44494</wp:posOffset>
                      </wp:positionH>
                      <wp:positionV relativeFrom="paragraph">
                        <wp:posOffset>247064</wp:posOffset>
                      </wp:positionV>
                      <wp:extent cx="6437014" cy="805759"/>
                      <wp:effectExtent l="0" t="0" r="20955"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37014" cy="805759"/>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CBD6598" w14:textId="77777777" w:rsidR="009C1F5F" w:rsidRDefault="00D626E3" w:rsidP="00764359">
                                  <w:pPr>
                                    <w:keepLines/>
                                    <w:widowControl w:val="0"/>
                                    <w:spacing w:after="0"/>
                                    <w:jc w:val="center"/>
                                    <w:rPr>
                                      <w:rFonts w:ascii="Verdana" w:hAnsi="Verdana" w:cs="Arial"/>
                                      <w:b/>
                                      <w:bCs/>
                                      <w:color w:val="70AD47" w:themeColor="accent6"/>
                                      <w:sz w:val="28"/>
                                      <w:szCs w:val="28"/>
                                    </w:rPr>
                                  </w:pPr>
                                  <w:r w:rsidRPr="003F160D">
                                    <w:rPr>
                                      <w:rFonts w:ascii="Verdana" w:hAnsi="Verdana" w:cs="Arial"/>
                                      <w:b/>
                                      <w:bCs/>
                                      <w:color w:val="70AD47" w:themeColor="accent6"/>
                                      <w:sz w:val="28"/>
                                      <w:szCs w:val="28"/>
                                    </w:rPr>
                                    <w:t xml:space="preserve">The </w:t>
                                  </w:r>
                                  <w:r w:rsidR="009C1F5F">
                                    <w:rPr>
                                      <w:rFonts w:ascii="Verdana" w:hAnsi="Verdana" w:cs="Arial"/>
                                      <w:b/>
                                      <w:bCs/>
                                      <w:color w:val="70AD47" w:themeColor="accent6"/>
                                      <w:sz w:val="28"/>
                                      <w:szCs w:val="28"/>
                                    </w:rPr>
                                    <w:t xml:space="preserve">Education </w:t>
                                  </w:r>
                                  <w:proofErr w:type="spellStart"/>
                                  <w:r w:rsidR="009C1F5F">
                                    <w:rPr>
                                      <w:rFonts w:ascii="Verdana" w:hAnsi="Verdana" w:cs="Arial"/>
                                      <w:b/>
                                      <w:bCs/>
                                      <w:color w:val="70AD47" w:themeColor="accent6"/>
                                      <w:sz w:val="28"/>
                                      <w:szCs w:val="28"/>
                                    </w:rPr>
                                    <w:t>Habilitation</w:t>
                                  </w:r>
                                  <w:proofErr w:type="spellEnd"/>
                                  <w:r w:rsidR="009C1F5F">
                                    <w:rPr>
                                      <w:rFonts w:ascii="Verdana" w:hAnsi="Verdana" w:cs="Arial"/>
                                      <w:b/>
                                      <w:bCs/>
                                      <w:color w:val="70AD47" w:themeColor="accent6"/>
                                      <w:sz w:val="28"/>
                                      <w:szCs w:val="28"/>
                                    </w:rPr>
                                    <w:t xml:space="preserve"> Service</w:t>
                                  </w:r>
                                  <w:r w:rsidRPr="003F160D">
                                    <w:rPr>
                                      <w:rFonts w:ascii="Verdana" w:hAnsi="Verdana" w:cs="Arial"/>
                                      <w:b/>
                                      <w:bCs/>
                                      <w:color w:val="70AD47" w:themeColor="accent6"/>
                                      <w:sz w:val="28"/>
                                      <w:szCs w:val="28"/>
                                    </w:rPr>
                                    <w:t xml:space="preserve"> </w:t>
                                  </w:r>
                                  <w:r w:rsidR="00753175" w:rsidRPr="003F160D">
                                    <w:rPr>
                                      <w:rFonts w:ascii="Verdana" w:hAnsi="Verdana" w:cs="Arial"/>
                                      <w:b/>
                                      <w:bCs/>
                                      <w:color w:val="70AD47" w:themeColor="accent6"/>
                                      <w:sz w:val="28"/>
                                      <w:szCs w:val="28"/>
                                    </w:rPr>
                                    <w:t>will enable</w:t>
                                  </w:r>
                                  <w:r w:rsidR="00A37EFE" w:rsidRPr="003F160D">
                                    <w:rPr>
                                      <w:rFonts w:ascii="Verdana" w:hAnsi="Verdana" w:cs="Arial"/>
                                      <w:b/>
                                      <w:bCs/>
                                      <w:color w:val="70AD47" w:themeColor="accent6"/>
                                      <w:sz w:val="28"/>
                                      <w:szCs w:val="28"/>
                                    </w:rPr>
                                    <w:t xml:space="preserve"> </w:t>
                                  </w:r>
                                  <w:r w:rsidR="005E216D">
                                    <w:rPr>
                                      <w:rFonts w:ascii="Verdana" w:hAnsi="Verdana" w:cs="Arial"/>
                                      <w:b/>
                                      <w:bCs/>
                                      <w:color w:val="70AD47" w:themeColor="accent6"/>
                                      <w:sz w:val="28"/>
                                      <w:szCs w:val="28"/>
                                    </w:rPr>
                                    <w:t xml:space="preserve">your child with a vision loss to make </w:t>
                                  </w:r>
                                  <w:r w:rsidR="008C28F1" w:rsidRPr="003F160D">
                                    <w:rPr>
                                      <w:rFonts w:ascii="Verdana" w:hAnsi="Verdana" w:cs="Arial"/>
                                      <w:b/>
                                      <w:bCs/>
                                      <w:color w:val="70AD47" w:themeColor="accent6"/>
                                      <w:sz w:val="28"/>
                                      <w:szCs w:val="28"/>
                                    </w:rPr>
                                    <w:t>progress</w:t>
                                  </w:r>
                                  <w:r w:rsidR="009C1F5F">
                                    <w:rPr>
                                      <w:rFonts w:ascii="Verdana" w:hAnsi="Verdana" w:cs="Arial"/>
                                      <w:b/>
                                      <w:bCs/>
                                      <w:color w:val="70AD47" w:themeColor="accent6"/>
                                      <w:sz w:val="28"/>
                                      <w:szCs w:val="28"/>
                                    </w:rPr>
                                    <w:t xml:space="preserve"> with </w:t>
                                  </w:r>
                                  <w:proofErr w:type="gramStart"/>
                                  <w:r w:rsidR="009C1F5F">
                                    <w:rPr>
                                      <w:rFonts w:ascii="Verdana" w:hAnsi="Verdana" w:cs="Arial"/>
                                      <w:b/>
                                      <w:bCs/>
                                      <w:color w:val="70AD47" w:themeColor="accent6"/>
                                      <w:sz w:val="28"/>
                                      <w:szCs w:val="28"/>
                                    </w:rPr>
                                    <w:t>their</w:t>
                                  </w:r>
                                  <w:proofErr w:type="gramEnd"/>
                                  <w:r w:rsidR="009C1F5F">
                                    <w:rPr>
                                      <w:rFonts w:ascii="Verdana" w:hAnsi="Verdana" w:cs="Arial"/>
                                      <w:b/>
                                      <w:bCs/>
                                      <w:color w:val="70AD47" w:themeColor="accent6"/>
                                      <w:sz w:val="28"/>
                                      <w:szCs w:val="28"/>
                                    </w:rPr>
                                    <w:t xml:space="preserve"> </w:t>
                                  </w:r>
                                </w:p>
                                <w:p w14:paraId="45CF143B" w14:textId="68B3D6E1" w:rsidR="00753175" w:rsidRPr="003F160D" w:rsidRDefault="009C1F5F" w:rsidP="00764359">
                                  <w:pPr>
                                    <w:keepLines/>
                                    <w:widowControl w:val="0"/>
                                    <w:spacing w:after="0"/>
                                    <w:jc w:val="center"/>
                                    <w:rPr>
                                      <w:rFonts w:ascii="Verdana" w:hAnsi="Verdana" w:cs="Arial"/>
                                      <w:b/>
                                      <w:bCs/>
                                      <w:color w:val="70AD47" w:themeColor="accent6"/>
                                      <w:sz w:val="28"/>
                                      <w:szCs w:val="28"/>
                                    </w:rPr>
                                  </w:pPr>
                                  <w:r>
                                    <w:rPr>
                                      <w:rFonts w:ascii="Verdana" w:hAnsi="Verdana" w:cs="Arial"/>
                                      <w:b/>
                                      <w:bCs/>
                                      <w:color w:val="70AD47" w:themeColor="accent6"/>
                                      <w:sz w:val="28"/>
                                      <w:szCs w:val="28"/>
                                    </w:rPr>
                                    <w:t>mobility, independence and life skills.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AA740" id="_x0000_t202" coordsize="21600,21600" o:spt="202" path="m,l,21600r21600,l21600,xe">
                      <v:stroke joinstyle="miter"/>
                      <v:path gradientshapeok="t" o:connecttype="rect"/>
                    </v:shapetype>
                    <v:shape id="Text Box 3" o:spid="_x0000_s1026" type="#_x0000_t202" style="position:absolute;margin-left:3.5pt;margin-top:19.45pt;width:506.85pt;height:63.45pt;flip:y;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" filled="f" insetpen="t">
                      <v:shadow color="#eeece1"/>
                      <v:textbox inset="2.88pt,2.88pt,2.88pt,2.88pt">
                        <w:txbxContent>
                          <w:p w14:paraId="3CBD6598" w14:textId="77777777" w:rsidR="009C1F5F" w:rsidRDefault="00D626E3" w:rsidP="00764359">
                            <w:pPr>
                              <w:keepLines/>
                              <w:widowControl w:val="0"/>
                              <w:spacing w:after="0"/>
                              <w:jc w:val="center"/>
                              <w:rPr>
                                <w:rFonts w:ascii="Verdana" w:hAnsi="Verdana" w:cs="Arial"/>
                                <w:b/>
                                <w:bCs/>
                                <w:color w:val="70AD47" w:themeColor="accent6"/>
                                <w:sz w:val="28"/>
                                <w:szCs w:val="28"/>
                              </w:rPr>
                            </w:pPr>
                            <w:r w:rsidRPr="003F160D">
                              <w:rPr>
                                <w:rFonts w:ascii="Verdana" w:hAnsi="Verdana" w:cs="Arial"/>
                                <w:b/>
                                <w:bCs/>
                                <w:color w:val="70AD47" w:themeColor="accent6"/>
                                <w:sz w:val="28"/>
                                <w:szCs w:val="28"/>
                              </w:rPr>
                              <w:t xml:space="preserve">The </w:t>
                            </w:r>
                            <w:r w:rsidR="009C1F5F">
                              <w:rPr>
                                <w:rFonts w:ascii="Verdana" w:hAnsi="Verdana" w:cs="Arial"/>
                                <w:b/>
                                <w:bCs/>
                                <w:color w:val="70AD47" w:themeColor="accent6"/>
                                <w:sz w:val="28"/>
                                <w:szCs w:val="28"/>
                              </w:rPr>
                              <w:t xml:space="preserve">Education </w:t>
                            </w:r>
                            <w:proofErr w:type="spellStart"/>
                            <w:r w:rsidR="009C1F5F">
                              <w:rPr>
                                <w:rFonts w:ascii="Verdana" w:hAnsi="Verdana" w:cs="Arial"/>
                                <w:b/>
                                <w:bCs/>
                                <w:color w:val="70AD47" w:themeColor="accent6"/>
                                <w:sz w:val="28"/>
                                <w:szCs w:val="28"/>
                              </w:rPr>
                              <w:t>Habilitation</w:t>
                            </w:r>
                            <w:proofErr w:type="spellEnd"/>
                            <w:r w:rsidR="009C1F5F">
                              <w:rPr>
                                <w:rFonts w:ascii="Verdana" w:hAnsi="Verdana" w:cs="Arial"/>
                                <w:b/>
                                <w:bCs/>
                                <w:color w:val="70AD47" w:themeColor="accent6"/>
                                <w:sz w:val="28"/>
                                <w:szCs w:val="28"/>
                              </w:rPr>
                              <w:t xml:space="preserve"> Service</w:t>
                            </w:r>
                            <w:r w:rsidRPr="003F160D">
                              <w:rPr>
                                <w:rFonts w:ascii="Verdana" w:hAnsi="Verdana" w:cs="Arial"/>
                                <w:b/>
                                <w:bCs/>
                                <w:color w:val="70AD47" w:themeColor="accent6"/>
                                <w:sz w:val="28"/>
                                <w:szCs w:val="28"/>
                              </w:rPr>
                              <w:t xml:space="preserve"> </w:t>
                            </w:r>
                            <w:r w:rsidR="00753175" w:rsidRPr="003F160D">
                              <w:rPr>
                                <w:rFonts w:ascii="Verdana" w:hAnsi="Verdana" w:cs="Arial"/>
                                <w:b/>
                                <w:bCs/>
                                <w:color w:val="70AD47" w:themeColor="accent6"/>
                                <w:sz w:val="28"/>
                                <w:szCs w:val="28"/>
                              </w:rPr>
                              <w:t>will enable</w:t>
                            </w:r>
                            <w:r w:rsidR="00A37EFE" w:rsidRPr="003F160D">
                              <w:rPr>
                                <w:rFonts w:ascii="Verdana" w:hAnsi="Verdana" w:cs="Arial"/>
                                <w:b/>
                                <w:bCs/>
                                <w:color w:val="70AD47" w:themeColor="accent6"/>
                                <w:sz w:val="28"/>
                                <w:szCs w:val="28"/>
                              </w:rPr>
                              <w:t xml:space="preserve"> </w:t>
                            </w:r>
                            <w:r w:rsidR="005E216D">
                              <w:rPr>
                                <w:rFonts w:ascii="Verdana" w:hAnsi="Verdana" w:cs="Arial"/>
                                <w:b/>
                                <w:bCs/>
                                <w:color w:val="70AD47" w:themeColor="accent6"/>
                                <w:sz w:val="28"/>
                                <w:szCs w:val="28"/>
                              </w:rPr>
                              <w:t xml:space="preserve">your child with a vision loss to make </w:t>
                            </w:r>
                            <w:r w:rsidR="008C28F1" w:rsidRPr="003F160D">
                              <w:rPr>
                                <w:rFonts w:ascii="Verdana" w:hAnsi="Verdana" w:cs="Arial"/>
                                <w:b/>
                                <w:bCs/>
                                <w:color w:val="70AD47" w:themeColor="accent6"/>
                                <w:sz w:val="28"/>
                                <w:szCs w:val="28"/>
                              </w:rPr>
                              <w:t>progress</w:t>
                            </w:r>
                            <w:r w:rsidR="009C1F5F">
                              <w:rPr>
                                <w:rFonts w:ascii="Verdana" w:hAnsi="Verdana" w:cs="Arial"/>
                                <w:b/>
                                <w:bCs/>
                                <w:color w:val="70AD47" w:themeColor="accent6"/>
                                <w:sz w:val="28"/>
                                <w:szCs w:val="28"/>
                              </w:rPr>
                              <w:t xml:space="preserve"> with </w:t>
                            </w:r>
                            <w:proofErr w:type="gramStart"/>
                            <w:r w:rsidR="009C1F5F">
                              <w:rPr>
                                <w:rFonts w:ascii="Verdana" w:hAnsi="Verdana" w:cs="Arial"/>
                                <w:b/>
                                <w:bCs/>
                                <w:color w:val="70AD47" w:themeColor="accent6"/>
                                <w:sz w:val="28"/>
                                <w:szCs w:val="28"/>
                              </w:rPr>
                              <w:t>their</w:t>
                            </w:r>
                            <w:proofErr w:type="gramEnd"/>
                            <w:r w:rsidR="009C1F5F">
                              <w:rPr>
                                <w:rFonts w:ascii="Verdana" w:hAnsi="Verdana" w:cs="Arial"/>
                                <w:b/>
                                <w:bCs/>
                                <w:color w:val="70AD47" w:themeColor="accent6"/>
                                <w:sz w:val="28"/>
                                <w:szCs w:val="28"/>
                              </w:rPr>
                              <w:t xml:space="preserve"> </w:t>
                            </w:r>
                          </w:p>
                          <w:p w14:paraId="45CF143B" w14:textId="68B3D6E1" w:rsidR="00753175" w:rsidRPr="003F160D" w:rsidRDefault="009C1F5F" w:rsidP="00764359">
                            <w:pPr>
                              <w:keepLines/>
                              <w:widowControl w:val="0"/>
                              <w:spacing w:after="0"/>
                              <w:jc w:val="center"/>
                              <w:rPr>
                                <w:rFonts w:ascii="Verdana" w:hAnsi="Verdana" w:cs="Arial"/>
                                <w:b/>
                                <w:bCs/>
                                <w:color w:val="70AD47" w:themeColor="accent6"/>
                                <w:sz w:val="28"/>
                                <w:szCs w:val="28"/>
                              </w:rPr>
                            </w:pPr>
                            <w:r>
                              <w:rPr>
                                <w:rFonts w:ascii="Verdana" w:hAnsi="Verdana" w:cs="Arial"/>
                                <w:b/>
                                <w:bCs/>
                                <w:color w:val="70AD47" w:themeColor="accent6"/>
                                <w:sz w:val="28"/>
                                <w:szCs w:val="28"/>
                              </w:rPr>
                              <w:t>mobility, independence and life skills.</w:t>
                            </w:r>
                          </w:p>
                        </w:txbxContent>
                      </v:textbox>
                    </v:shape>
                  </w:pict>
                </mc:Fallback>
              </mc:AlternateContent>
            </w:r>
            <w:r w:rsidR="003F4652">
              <w:rPr>
                <w:rFonts w:ascii="Verdana" w:eastAsia="Malgun Gothic" w:hAnsi="Verdana" w:cs="Times New Roman"/>
                <w:b/>
                <w:bCs/>
                <w:color w:val="70AD47"/>
                <w:sz w:val="32"/>
                <w:szCs w:val="32"/>
                <w:lang w:val="en-US" w:eastAsia="ko-KR"/>
              </w:rPr>
              <w:t xml:space="preserve">                              </w:t>
            </w:r>
            <w:r w:rsidR="0096545C" w:rsidRPr="003F160D">
              <w:rPr>
                <w:rFonts w:ascii="Verdana" w:eastAsia="Malgun Gothic" w:hAnsi="Verdana" w:cs="Times New Roman"/>
                <w:b/>
                <w:bCs/>
                <w:color w:val="70AD47"/>
                <w:sz w:val="32"/>
                <w:szCs w:val="32"/>
                <w:lang w:val="en-US" w:eastAsia="ko-KR"/>
              </w:rPr>
              <w:t>Parent Information</w:t>
            </w:r>
          </w:p>
          <w:p w14:paraId="01D7371C" w14:textId="038E44E7" w:rsidR="0096545C" w:rsidRPr="003F160D" w:rsidRDefault="0096545C" w:rsidP="003B7F39">
            <w:pPr>
              <w:jc w:val="center"/>
              <w:rPr>
                <w:rFonts w:ascii="Verdana" w:eastAsia="Malgun Gothic" w:hAnsi="Verdana" w:cs="Times New Roman"/>
                <w:b/>
                <w:bCs/>
                <w:color w:val="70AD47" w:themeColor="accent6"/>
                <w:lang w:val="en-US" w:eastAsia="ko-KR"/>
              </w:rPr>
            </w:pPr>
          </w:p>
          <w:p w14:paraId="57952604" w14:textId="41EFC9D3" w:rsidR="0096545C" w:rsidRPr="003F160D" w:rsidRDefault="0096545C" w:rsidP="003B7F39">
            <w:pPr>
              <w:rPr>
                <w:rFonts w:ascii="Verdana" w:eastAsia="Malgun Gothic" w:hAnsi="Verdana" w:cs="Times New Roman"/>
                <w:b/>
                <w:bCs/>
                <w:color w:val="70AD47" w:themeColor="accent6"/>
                <w:lang w:val="en-US" w:eastAsia="ko-KR"/>
              </w:rPr>
            </w:pPr>
          </w:p>
          <w:p w14:paraId="5C520C5F" w14:textId="776F3582" w:rsidR="009E6676" w:rsidRPr="003F160D" w:rsidRDefault="009E6676" w:rsidP="003B7F39">
            <w:pPr>
              <w:jc w:val="center"/>
              <w:rPr>
                <w:rFonts w:ascii="Verdana" w:eastAsia="Malgun Gothic" w:hAnsi="Verdana" w:cs="Times New Roman"/>
                <w:b/>
                <w:bCs/>
                <w:color w:val="70AD47" w:themeColor="accent6"/>
                <w:lang w:val="en-US" w:eastAsia="ko-KR"/>
              </w:rPr>
            </w:pPr>
          </w:p>
          <w:p w14:paraId="00484CA9" w14:textId="5A6B7082" w:rsidR="009E6676" w:rsidRPr="003F160D" w:rsidRDefault="009E6676" w:rsidP="003B7F39">
            <w:pPr>
              <w:jc w:val="center"/>
              <w:rPr>
                <w:rFonts w:ascii="Verdana" w:eastAsia="Malgun Gothic" w:hAnsi="Verdana" w:cs="Times New Roman"/>
                <w:b/>
                <w:bCs/>
                <w:color w:val="70AD47" w:themeColor="accent6"/>
                <w:lang w:val="en-US" w:eastAsia="ko-KR"/>
              </w:rPr>
            </w:pPr>
          </w:p>
          <w:p w14:paraId="68BC6B1C" w14:textId="77777777" w:rsidR="009C1F5F" w:rsidRDefault="009C1F5F" w:rsidP="003B7F39">
            <w:pPr>
              <w:rPr>
                <w:rFonts w:ascii="Verdana" w:hAnsi="Verdana" w:cstheme="minorHAnsi"/>
                <w:b/>
                <w:bCs/>
                <w:sz w:val="24"/>
                <w:szCs w:val="24"/>
              </w:rPr>
            </w:pPr>
          </w:p>
          <w:p w14:paraId="7D73B06F" w14:textId="1DFC079A" w:rsidR="00D0080E" w:rsidRPr="003D0DC3" w:rsidRDefault="00D0080E" w:rsidP="003B7F39">
            <w:pPr>
              <w:rPr>
                <w:rFonts w:ascii="Verdana" w:hAnsi="Verdana" w:cstheme="minorHAnsi"/>
                <w:b/>
                <w:bCs/>
                <w:sz w:val="24"/>
                <w:szCs w:val="24"/>
              </w:rPr>
            </w:pPr>
            <w:r w:rsidRPr="003D0DC3">
              <w:rPr>
                <w:rFonts w:ascii="Verdana" w:hAnsi="Verdana" w:cstheme="minorHAnsi"/>
                <w:b/>
                <w:bCs/>
                <w:sz w:val="24"/>
                <w:szCs w:val="24"/>
              </w:rPr>
              <w:t xml:space="preserve">Who </w:t>
            </w:r>
            <w:proofErr w:type="gramStart"/>
            <w:r w:rsidRPr="003D0DC3">
              <w:rPr>
                <w:rFonts w:ascii="Verdana" w:hAnsi="Verdana" w:cstheme="minorHAnsi"/>
                <w:b/>
                <w:bCs/>
                <w:sz w:val="24"/>
                <w:szCs w:val="24"/>
              </w:rPr>
              <w:t>are</w:t>
            </w:r>
            <w:proofErr w:type="gramEnd"/>
            <w:r w:rsidRPr="003D0DC3">
              <w:rPr>
                <w:rFonts w:ascii="Verdana" w:hAnsi="Verdana" w:cstheme="minorHAnsi"/>
                <w:b/>
                <w:bCs/>
                <w:sz w:val="24"/>
                <w:szCs w:val="24"/>
              </w:rPr>
              <w:t xml:space="preserve"> </w:t>
            </w:r>
            <w:r w:rsidR="005245E1" w:rsidRPr="003D0DC3">
              <w:rPr>
                <w:rFonts w:ascii="Verdana" w:hAnsi="Verdana" w:cstheme="minorHAnsi"/>
                <w:b/>
                <w:bCs/>
                <w:sz w:val="24"/>
                <w:szCs w:val="24"/>
              </w:rPr>
              <w:t>the</w:t>
            </w:r>
            <w:r w:rsidR="00BA7C8F" w:rsidRPr="003D0DC3">
              <w:rPr>
                <w:rFonts w:ascii="Verdana" w:hAnsi="Verdana" w:cstheme="minorHAnsi"/>
                <w:b/>
                <w:bCs/>
                <w:sz w:val="24"/>
                <w:szCs w:val="24"/>
              </w:rPr>
              <w:t xml:space="preserve"> </w:t>
            </w:r>
            <w:r w:rsidR="009C1F5F">
              <w:rPr>
                <w:rFonts w:ascii="Verdana" w:hAnsi="Verdana" w:cstheme="minorHAnsi"/>
                <w:b/>
                <w:bCs/>
                <w:sz w:val="24"/>
                <w:szCs w:val="24"/>
              </w:rPr>
              <w:t xml:space="preserve">Education </w:t>
            </w:r>
            <w:proofErr w:type="spellStart"/>
            <w:r w:rsidR="009C1F5F">
              <w:rPr>
                <w:rFonts w:ascii="Verdana" w:hAnsi="Verdana" w:cstheme="minorHAnsi"/>
                <w:b/>
                <w:bCs/>
                <w:sz w:val="24"/>
                <w:szCs w:val="24"/>
              </w:rPr>
              <w:t>Habilitation</w:t>
            </w:r>
            <w:proofErr w:type="spellEnd"/>
            <w:r w:rsidR="009C1F5F">
              <w:rPr>
                <w:rFonts w:ascii="Verdana" w:hAnsi="Verdana" w:cstheme="minorHAnsi"/>
                <w:b/>
                <w:bCs/>
                <w:sz w:val="24"/>
                <w:szCs w:val="24"/>
              </w:rPr>
              <w:t xml:space="preserve"> Service</w:t>
            </w:r>
            <w:r w:rsidRPr="003D0DC3">
              <w:rPr>
                <w:rFonts w:ascii="Verdana" w:hAnsi="Verdana" w:cstheme="minorHAnsi"/>
                <w:b/>
                <w:bCs/>
                <w:sz w:val="24"/>
                <w:szCs w:val="24"/>
              </w:rPr>
              <w:t>?</w:t>
            </w:r>
          </w:p>
          <w:p w14:paraId="4C302ACF" w14:textId="1D2202F6" w:rsidR="00C75D3C" w:rsidRPr="003D0DC3" w:rsidRDefault="00441E30" w:rsidP="00722A73">
            <w:pPr>
              <w:pStyle w:val="ListParagraph"/>
              <w:numPr>
                <w:ilvl w:val="0"/>
                <w:numId w:val="37"/>
              </w:numPr>
              <w:rPr>
                <w:rFonts w:ascii="Verdana" w:hAnsi="Verdana" w:cstheme="minorHAnsi"/>
                <w:sz w:val="24"/>
                <w:szCs w:val="24"/>
              </w:rPr>
            </w:pPr>
            <w:r w:rsidRPr="003D0DC3">
              <w:rPr>
                <w:rFonts w:ascii="Verdana" w:hAnsi="Verdana" w:cstheme="minorHAnsi"/>
                <w:sz w:val="24"/>
                <w:szCs w:val="24"/>
              </w:rPr>
              <w:t xml:space="preserve">The </w:t>
            </w:r>
            <w:r w:rsidR="009C1F5F">
              <w:rPr>
                <w:rFonts w:ascii="Verdana" w:hAnsi="Verdana" w:cstheme="minorHAnsi"/>
                <w:sz w:val="24"/>
                <w:szCs w:val="24"/>
              </w:rPr>
              <w:t xml:space="preserve">Education </w:t>
            </w:r>
            <w:proofErr w:type="spellStart"/>
            <w:r w:rsidR="009C1F5F">
              <w:rPr>
                <w:rFonts w:ascii="Verdana" w:hAnsi="Verdana" w:cstheme="minorHAnsi"/>
                <w:sz w:val="24"/>
                <w:szCs w:val="24"/>
              </w:rPr>
              <w:t>Habilitation</w:t>
            </w:r>
            <w:proofErr w:type="spellEnd"/>
            <w:r w:rsidR="009C1F5F">
              <w:rPr>
                <w:rFonts w:ascii="Verdana" w:hAnsi="Verdana" w:cstheme="minorHAnsi"/>
                <w:sz w:val="24"/>
                <w:szCs w:val="24"/>
              </w:rPr>
              <w:t xml:space="preserve"> Service</w:t>
            </w:r>
            <w:r w:rsidRPr="003D0DC3">
              <w:rPr>
                <w:rFonts w:ascii="Verdana" w:hAnsi="Verdana" w:cstheme="minorHAnsi"/>
                <w:sz w:val="24"/>
                <w:szCs w:val="24"/>
              </w:rPr>
              <w:t xml:space="preserve"> is </w:t>
            </w:r>
            <w:r w:rsidR="00C75D3C" w:rsidRPr="003D0DC3">
              <w:rPr>
                <w:rFonts w:ascii="Verdana" w:hAnsi="Verdana" w:cstheme="minorHAnsi"/>
                <w:sz w:val="24"/>
                <w:szCs w:val="24"/>
              </w:rPr>
              <w:t>one of the Birmingham City Council SEND (Special Educational Needs and Disabilities) support services</w:t>
            </w:r>
            <w:r w:rsidR="004F3842" w:rsidRPr="003D0DC3">
              <w:rPr>
                <w:rFonts w:ascii="Verdana" w:hAnsi="Verdana" w:cstheme="minorHAnsi"/>
                <w:sz w:val="24"/>
                <w:szCs w:val="24"/>
              </w:rPr>
              <w:t>, supporting children and young people with vision loss.</w:t>
            </w:r>
          </w:p>
          <w:p w14:paraId="4E7338D2" w14:textId="22407603" w:rsidR="000B433C" w:rsidRPr="003D0DC3" w:rsidRDefault="00535426" w:rsidP="00722A73">
            <w:pPr>
              <w:pStyle w:val="ListParagraph"/>
              <w:numPr>
                <w:ilvl w:val="0"/>
                <w:numId w:val="37"/>
              </w:numPr>
              <w:rPr>
                <w:rFonts w:ascii="Verdana" w:hAnsi="Verdana" w:cstheme="minorHAnsi"/>
                <w:sz w:val="24"/>
                <w:szCs w:val="24"/>
              </w:rPr>
            </w:pPr>
            <w:r w:rsidRPr="003D0DC3">
              <w:rPr>
                <w:rFonts w:ascii="Verdana" w:hAnsi="Verdana" w:cstheme="minorHAnsi"/>
                <w:sz w:val="24"/>
                <w:szCs w:val="24"/>
              </w:rPr>
              <w:t xml:space="preserve">We </w:t>
            </w:r>
            <w:r w:rsidR="009C1F5F">
              <w:rPr>
                <w:rFonts w:ascii="Verdana" w:hAnsi="Verdana" w:cstheme="minorHAnsi"/>
                <w:sz w:val="24"/>
                <w:szCs w:val="24"/>
              </w:rPr>
              <w:t xml:space="preserve">are a team of 3 fully qualified </w:t>
            </w:r>
            <w:proofErr w:type="spellStart"/>
            <w:r w:rsidR="009C1F5F">
              <w:rPr>
                <w:rFonts w:ascii="Verdana" w:hAnsi="Verdana" w:cstheme="minorHAnsi"/>
                <w:sz w:val="24"/>
                <w:szCs w:val="24"/>
              </w:rPr>
              <w:t>Habilitation</w:t>
            </w:r>
            <w:proofErr w:type="spellEnd"/>
            <w:r w:rsidR="009C1F5F">
              <w:rPr>
                <w:rFonts w:ascii="Verdana" w:hAnsi="Verdana" w:cstheme="minorHAnsi"/>
                <w:sz w:val="24"/>
                <w:szCs w:val="24"/>
              </w:rPr>
              <w:t xml:space="preserve"> Specialists and our administrator</w:t>
            </w:r>
          </w:p>
          <w:p w14:paraId="048B04D5" w14:textId="64451447" w:rsidR="00AD37E3" w:rsidRPr="003D0DC3" w:rsidRDefault="00AD37E3" w:rsidP="003B7F39">
            <w:pPr>
              <w:rPr>
                <w:rFonts w:ascii="Verdana" w:hAnsi="Verdana" w:cstheme="minorHAnsi"/>
                <w:b/>
                <w:sz w:val="24"/>
                <w:szCs w:val="24"/>
              </w:rPr>
            </w:pPr>
          </w:p>
          <w:p w14:paraId="169AE5C0" w14:textId="77777777" w:rsidR="00AD37E3" w:rsidRPr="003D0DC3" w:rsidRDefault="00AD37E3" w:rsidP="00AD37E3">
            <w:pPr>
              <w:rPr>
                <w:rFonts w:ascii="Verdana" w:hAnsi="Verdana" w:cstheme="minorHAnsi"/>
                <w:bCs/>
                <w:sz w:val="24"/>
                <w:szCs w:val="24"/>
              </w:rPr>
            </w:pPr>
            <w:r w:rsidRPr="003D0DC3">
              <w:rPr>
                <w:rFonts w:ascii="Verdana" w:hAnsi="Verdana" w:cstheme="minorHAnsi"/>
                <w:b/>
                <w:bCs/>
                <w:sz w:val="24"/>
                <w:szCs w:val="24"/>
              </w:rPr>
              <w:t>Who do we support?</w:t>
            </w:r>
          </w:p>
          <w:p w14:paraId="4F6CA5BB" w14:textId="3341CBEF" w:rsidR="00AD37E3" w:rsidRPr="003D0DC3" w:rsidRDefault="00AD37E3" w:rsidP="00722A73">
            <w:pPr>
              <w:pStyle w:val="ListParagraph"/>
              <w:numPr>
                <w:ilvl w:val="0"/>
                <w:numId w:val="37"/>
              </w:numPr>
              <w:rPr>
                <w:rFonts w:ascii="Verdana" w:hAnsi="Verdana" w:cstheme="minorHAnsi"/>
                <w:bCs/>
                <w:sz w:val="24"/>
                <w:szCs w:val="24"/>
              </w:rPr>
            </w:pPr>
            <w:r w:rsidRPr="003D0DC3">
              <w:rPr>
                <w:rFonts w:ascii="Verdana" w:hAnsi="Verdana" w:cstheme="minorHAnsi"/>
                <w:bCs/>
                <w:sz w:val="24"/>
                <w:szCs w:val="24"/>
              </w:rPr>
              <w:t>Children and young people from 0 to 25 years with a diagnosis of a vision impairment.</w:t>
            </w:r>
            <w:r w:rsidRPr="003D0DC3">
              <w:rPr>
                <w:rFonts w:ascii="Verdana" w:hAnsi="Verdana" w:cstheme="minorHAnsi"/>
                <w:bCs/>
                <w:sz w:val="24"/>
                <w:szCs w:val="24"/>
              </w:rPr>
              <w:br/>
            </w:r>
          </w:p>
          <w:p w14:paraId="4927CAC6" w14:textId="4A23A52D" w:rsidR="00AD37E3" w:rsidRPr="003D0DC3" w:rsidRDefault="00AD37E3" w:rsidP="00AD37E3">
            <w:pPr>
              <w:rPr>
                <w:rFonts w:ascii="Verdana" w:hAnsi="Verdana" w:cstheme="minorHAnsi"/>
                <w:b/>
                <w:sz w:val="24"/>
                <w:szCs w:val="24"/>
              </w:rPr>
            </w:pPr>
            <w:r w:rsidRPr="003D0DC3">
              <w:rPr>
                <w:rFonts w:ascii="Verdana" w:hAnsi="Verdana" w:cstheme="minorHAnsi"/>
                <w:b/>
                <w:sz w:val="24"/>
                <w:szCs w:val="24"/>
              </w:rPr>
              <w:t>Where do we support?</w:t>
            </w:r>
          </w:p>
          <w:p w14:paraId="706E066C" w14:textId="77777777" w:rsidR="00C61466" w:rsidRPr="003D0DC3" w:rsidRDefault="00C61466" w:rsidP="00722A73">
            <w:pPr>
              <w:pStyle w:val="ListParagraph"/>
              <w:numPr>
                <w:ilvl w:val="0"/>
                <w:numId w:val="37"/>
              </w:numPr>
              <w:rPr>
                <w:rFonts w:ascii="Verdana" w:hAnsi="Verdana" w:cstheme="minorHAnsi"/>
                <w:bCs/>
                <w:sz w:val="24"/>
                <w:szCs w:val="24"/>
              </w:rPr>
            </w:pPr>
            <w:r w:rsidRPr="003D0DC3">
              <w:rPr>
                <w:rFonts w:ascii="Verdana" w:hAnsi="Verdana" w:cstheme="minorHAnsi"/>
                <w:bCs/>
                <w:sz w:val="24"/>
                <w:szCs w:val="24"/>
              </w:rPr>
              <w:t>Family homes</w:t>
            </w:r>
          </w:p>
          <w:p w14:paraId="47F95EA3" w14:textId="77777777" w:rsidR="00C61466" w:rsidRPr="003D0DC3" w:rsidRDefault="00C61466" w:rsidP="00722A73">
            <w:pPr>
              <w:pStyle w:val="ListParagraph"/>
              <w:numPr>
                <w:ilvl w:val="0"/>
                <w:numId w:val="37"/>
              </w:numPr>
              <w:rPr>
                <w:rFonts w:ascii="Verdana" w:hAnsi="Verdana" w:cstheme="minorHAnsi"/>
                <w:bCs/>
                <w:sz w:val="24"/>
                <w:szCs w:val="24"/>
              </w:rPr>
            </w:pPr>
            <w:r w:rsidRPr="003D0DC3">
              <w:rPr>
                <w:rFonts w:ascii="Verdana" w:hAnsi="Verdana" w:cstheme="minorHAnsi"/>
                <w:bCs/>
                <w:sz w:val="24"/>
                <w:szCs w:val="24"/>
              </w:rPr>
              <w:t>Early years settings</w:t>
            </w:r>
          </w:p>
          <w:p w14:paraId="44B0615D" w14:textId="77777777" w:rsidR="00C61466" w:rsidRPr="003D0DC3" w:rsidRDefault="00C61466" w:rsidP="00722A73">
            <w:pPr>
              <w:pStyle w:val="ListParagraph"/>
              <w:numPr>
                <w:ilvl w:val="0"/>
                <w:numId w:val="37"/>
              </w:numPr>
              <w:rPr>
                <w:rFonts w:ascii="Verdana" w:hAnsi="Verdana" w:cstheme="minorHAnsi"/>
                <w:bCs/>
                <w:sz w:val="24"/>
                <w:szCs w:val="24"/>
              </w:rPr>
            </w:pPr>
            <w:r w:rsidRPr="003D0DC3">
              <w:rPr>
                <w:rFonts w:ascii="Verdana" w:hAnsi="Verdana" w:cstheme="minorHAnsi"/>
                <w:bCs/>
                <w:sz w:val="24"/>
                <w:szCs w:val="24"/>
              </w:rPr>
              <w:t>Schools – mainstream and special</w:t>
            </w:r>
          </w:p>
          <w:p w14:paraId="165FB1B3" w14:textId="144F0094" w:rsidR="00BD6FD2" w:rsidRPr="003D0DC3" w:rsidRDefault="001E036E" w:rsidP="00722A73">
            <w:pPr>
              <w:pStyle w:val="ListParagraph"/>
              <w:numPr>
                <w:ilvl w:val="0"/>
                <w:numId w:val="37"/>
              </w:numPr>
              <w:rPr>
                <w:rFonts w:ascii="Verdana" w:hAnsi="Verdana" w:cstheme="minorHAnsi"/>
                <w:bCs/>
                <w:sz w:val="24"/>
                <w:szCs w:val="24"/>
              </w:rPr>
            </w:pPr>
            <w:r w:rsidRPr="003D0DC3">
              <w:rPr>
                <w:rFonts w:ascii="Verdana" w:hAnsi="Verdana" w:cstheme="minorHAnsi"/>
                <w:bCs/>
                <w:sz w:val="24"/>
                <w:szCs w:val="24"/>
              </w:rPr>
              <w:t>Colleges</w:t>
            </w:r>
          </w:p>
          <w:p w14:paraId="537B3E90" w14:textId="77777777" w:rsidR="00BC3136" w:rsidRPr="003D0DC3" w:rsidRDefault="00BC3136" w:rsidP="00BC3136">
            <w:pPr>
              <w:rPr>
                <w:rFonts w:ascii="Verdana" w:hAnsi="Verdana" w:cstheme="minorHAnsi"/>
                <w:bCs/>
                <w:sz w:val="24"/>
                <w:szCs w:val="24"/>
              </w:rPr>
            </w:pPr>
          </w:p>
          <w:p w14:paraId="666F3DED" w14:textId="77777777" w:rsidR="002E4452" w:rsidRPr="003D0DC3" w:rsidRDefault="002E4452" w:rsidP="002E4452">
            <w:pPr>
              <w:rPr>
                <w:rFonts w:ascii="Verdana" w:hAnsi="Verdana" w:cstheme="minorHAnsi"/>
                <w:b/>
                <w:bCs/>
                <w:sz w:val="24"/>
                <w:szCs w:val="24"/>
              </w:rPr>
            </w:pPr>
            <w:r w:rsidRPr="003D0DC3">
              <w:rPr>
                <w:rFonts w:ascii="Verdana" w:hAnsi="Verdana" w:cstheme="minorHAnsi"/>
                <w:b/>
                <w:bCs/>
                <w:sz w:val="24"/>
                <w:szCs w:val="24"/>
              </w:rPr>
              <w:t>Do you work with other professionals to help my child?</w:t>
            </w:r>
          </w:p>
          <w:p w14:paraId="54A791F3" w14:textId="532E0994" w:rsidR="002E4452" w:rsidRPr="003D0DC3" w:rsidRDefault="002E4452" w:rsidP="00722A73">
            <w:pPr>
              <w:pStyle w:val="ListParagraph"/>
              <w:numPr>
                <w:ilvl w:val="0"/>
                <w:numId w:val="37"/>
              </w:numPr>
              <w:rPr>
                <w:rFonts w:ascii="Verdana" w:hAnsi="Verdana" w:cstheme="minorHAnsi"/>
                <w:sz w:val="24"/>
                <w:szCs w:val="24"/>
              </w:rPr>
            </w:pPr>
            <w:r w:rsidRPr="003D0DC3">
              <w:rPr>
                <w:rFonts w:ascii="Verdana" w:hAnsi="Verdana" w:cstheme="minorHAnsi"/>
                <w:sz w:val="24"/>
                <w:szCs w:val="24"/>
              </w:rPr>
              <w:t xml:space="preserve">Yes – we work </w:t>
            </w:r>
            <w:r w:rsidR="007A4BEF" w:rsidRPr="003D0DC3">
              <w:rPr>
                <w:rFonts w:ascii="Verdana" w:hAnsi="Verdana" w:cstheme="minorHAnsi"/>
                <w:sz w:val="24"/>
                <w:szCs w:val="24"/>
              </w:rPr>
              <w:t xml:space="preserve">closely with </w:t>
            </w:r>
            <w:r w:rsidR="001E036E" w:rsidRPr="003D0DC3">
              <w:rPr>
                <w:rFonts w:ascii="Verdana" w:hAnsi="Verdana" w:cstheme="minorHAnsi"/>
                <w:sz w:val="24"/>
                <w:szCs w:val="24"/>
              </w:rPr>
              <w:t xml:space="preserve">health professionals including </w:t>
            </w:r>
            <w:r w:rsidR="009C1F5F">
              <w:rPr>
                <w:rFonts w:ascii="Verdana" w:hAnsi="Verdana" w:cstheme="minorHAnsi"/>
                <w:sz w:val="24"/>
                <w:szCs w:val="24"/>
              </w:rPr>
              <w:t xml:space="preserve">Teachers of Visually Impaired, Physiotherapists, </w:t>
            </w:r>
            <w:r w:rsidR="005E216D" w:rsidRPr="003D0DC3">
              <w:rPr>
                <w:rFonts w:ascii="Verdana" w:hAnsi="Verdana" w:cstheme="minorHAnsi"/>
                <w:sz w:val="24"/>
                <w:szCs w:val="24"/>
              </w:rPr>
              <w:t>O</w:t>
            </w:r>
            <w:r w:rsidR="001E036E" w:rsidRPr="003D0DC3">
              <w:rPr>
                <w:rFonts w:ascii="Verdana" w:hAnsi="Verdana" w:cstheme="minorHAnsi"/>
                <w:sz w:val="24"/>
                <w:szCs w:val="24"/>
              </w:rPr>
              <w:t>phthalmologist</w:t>
            </w:r>
            <w:r w:rsidR="005E216D" w:rsidRPr="003D0DC3">
              <w:rPr>
                <w:rFonts w:ascii="Verdana" w:hAnsi="Verdana" w:cstheme="minorHAnsi"/>
                <w:sz w:val="24"/>
                <w:szCs w:val="24"/>
              </w:rPr>
              <w:t>s</w:t>
            </w:r>
            <w:r w:rsidR="001E036E" w:rsidRPr="003D0DC3">
              <w:rPr>
                <w:rFonts w:ascii="Verdana" w:hAnsi="Verdana" w:cstheme="minorHAnsi"/>
                <w:sz w:val="24"/>
                <w:szCs w:val="24"/>
              </w:rPr>
              <w:t xml:space="preserve"> and </w:t>
            </w:r>
            <w:r w:rsidR="005E216D" w:rsidRPr="003D0DC3">
              <w:rPr>
                <w:rFonts w:ascii="Verdana" w:hAnsi="Verdana" w:cstheme="minorHAnsi"/>
                <w:sz w:val="24"/>
                <w:szCs w:val="24"/>
              </w:rPr>
              <w:t>O</w:t>
            </w:r>
            <w:r w:rsidR="001E036E" w:rsidRPr="003D0DC3">
              <w:rPr>
                <w:rFonts w:ascii="Verdana" w:hAnsi="Verdana" w:cstheme="minorHAnsi"/>
                <w:sz w:val="24"/>
                <w:szCs w:val="24"/>
              </w:rPr>
              <w:t>ptometrists</w:t>
            </w:r>
            <w:r w:rsidRPr="003D0DC3">
              <w:rPr>
                <w:rFonts w:ascii="Verdana" w:hAnsi="Verdana" w:cstheme="minorHAnsi"/>
                <w:sz w:val="24"/>
                <w:szCs w:val="24"/>
              </w:rPr>
              <w:t>.</w:t>
            </w:r>
          </w:p>
          <w:p w14:paraId="57D8D5C4" w14:textId="77777777" w:rsidR="00D0080E" w:rsidRPr="003D0DC3" w:rsidRDefault="00D0080E" w:rsidP="003B7F39">
            <w:pPr>
              <w:rPr>
                <w:rFonts w:ascii="Verdana" w:hAnsi="Verdana" w:cstheme="minorHAnsi"/>
                <w:sz w:val="24"/>
                <w:szCs w:val="24"/>
              </w:rPr>
            </w:pPr>
          </w:p>
          <w:p w14:paraId="4C58AFC7" w14:textId="2567D858" w:rsidR="00DD10FF" w:rsidRDefault="00DD10FF" w:rsidP="00DD10FF">
            <w:pPr>
              <w:rPr>
                <w:rFonts w:ascii="Verdana" w:hAnsi="Verdana" w:cstheme="minorHAnsi"/>
                <w:b/>
                <w:bCs/>
                <w:sz w:val="24"/>
                <w:szCs w:val="24"/>
              </w:rPr>
            </w:pPr>
            <w:r w:rsidRPr="003D0DC3">
              <w:rPr>
                <w:rFonts w:ascii="Verdana" w:hAnsi="Verdana" w:cstheme="minorHAnsi"/>
                <w:b/>
                <w:bCs/>
                <w:sz w:val="24"/>
                <w:szCs w:val="24"/>
              </w:rPr>
              <w:t>What support do we offer?</w:t>
            </w:r>
          </w:p>
          <w:p w14:paraId="1512DE8B" w14:textId="5BCAE947" w:rsidR="009C1F5F" w:rsidRPr="009C1F5F" w:rsidRDefault="009C1F5F" w:rsidP="009C1F5F">
            <w:pPr>
              <w:rPr>
                <w:rFonts w:ascii="Verdana" w:hAnsi="Verdana" w:cstheme="minorHAnsi"/>
                <w:bCs/>
                <w:sz w:val="24"/>
                <w:szCs w:val="24"/>
              </w:rPr>
            </w:pPr>
            <w:proofErr w:type="spellStart"/>
            <w:r w:rsidRPr="009C1F5F">
              <w:rPr>
                <w:rFonts w:ascii="Verdana" w:hAnsi="Verdana" w:cstheme="minorHAnsi"/>
                <w:bCs/>
                <w:sz w:val="24"/>
                <w:szCs w:val="24"/>
              </w:rPr>
              <w:t>Habilitation</w:t>
            </w:r>
            <w:proofErr w:type="spellEnd"/>
            <w:r w:rsidRPr="009C1F5F">
              <w:rPr>
                <w:rFonts w:ascii="Verdana" w:hAnsi="Verdana" w:cstheme="minorHAnsi"/>
                <w:bCs/>
                <w:sz w:val="24"/>
                <w:szCs w:val="24"/>
              </w:rPr>
              <w:t xml:space="preserve"> includes Mobility,</w:t>
            </w:r>
            <w:r w:rsidR="00FD1D8C">
              <w:rPr>
                <w:rFonts w:ascii="Verdana" w:hAnsi="Verdana" w:cstheme="minorHAnsi"/>
                <w:bCs/>
                <w:sz w:val="24"/>
                <w:szCs w:val="24"/>
              </w:rPr>
              <w:t xml:space="preserve"> </w:t>
            </w:r>
            <w:r w:rsidRPr="009C1F5F">
              <w:rPr>
                <w:rFonts w:ascii="Verdana" w:hAnsi="Verdana" w:cstheme="minorHAnsi"/>
                <w:bCs/>
                <w:sz w:val="24"/>
                <w:szCs w:val="24"/>
              </w:rPr>
              <w:t>Independence and Life skills.</w:t>
            </w:r>
            <w:r>
              <w:t xml:space="preserve"> </w:t>
            </w:r>
          </w:p>
          <w:p w14:paraId="0FF02B47" w14:textId="77777777" w:rsidR="009C1F5F" w:rsidRPr="009C1F5F" w:rsidRDefault="009C1F5F" w:rsidP="009C1F5F">
            <w:pPr>
              <w:rPr>
                <w:rFonts w:ascii="Verdana" w:hAnsi="Verdana" w:cstheme="minorHAnsi"/>
                <w:bCs/>
                <w:sz w:val="24"/>
                <w:szCs w:val="24"/>
              </w:rPr>
            </w:pPr>
          </w:p>
          <w:p w14:paraId="08A0E94D" w14:textId="77777777"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t>Body awareness - developing an understanding of body parts and how the body moves</w:t>
            </w:r>
          </w:p>
          <w:p w14:paraId="2022DB12" w14:textId="77777777"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t>Listening skills - learning how to listen and what to listen for</w:t>
            </w:r>
          </w:p>
          <w:p w14:paraId="743B042F" w14:textId="77777777"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t>Orientation - knowing where they are at any given point and how to get to where they want to be,  including how to follow directions</w:t>
            </w:r>
          </w:p>
          <w:p w14:paraId="171C81F0" w14:textId="77777777"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t>Maximising vision - how to make the most of residual vision,  including use of low vision aids</w:t>
            </w:r>
          </w:p>
          <w:p w14:paraId="3BB1A3FD" w14:textId="31B91E26"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t>Basic personal safety - including name address etc, what to do if lost and seeking help.  How to avoid getting into difficulties when alone</w:t>
            </w:r>
          </w:p>
          <w:p w14:paraId="28ECE58C" w14:textId="77777777"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t>Road safety - from simple rules to complex crossings,  the level achieved depends very much on age and ability of each individual</w:t>
            </w:r>
          </w:p>
          <w:p w14:paraId="232EEE06" w14:textId="490E1819"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t>Self</w:t>
            </w:r>
            <w:r w:rsidR="00FD1D8C">
              <w:rPr>
                <w:rFonts w:ascii="Verdana" w:hAnsi="Verdana" w:cstheme="minorHAnsi"/>
                <w:sz w:val="24"/>
                <w:szCs w:val="24"/>
              </w:rPr>
              <w:t>-</w:t>
            </w:r>
            <w:r w:rsidRPr="009C1F5F">
              <w:rPr>
                <w:rFonts w:ascii="Verdana" w:hAnsi="Verdana" w:cstheme="minorHAnsi"/>
                <w:sz w:val="24"/>
                <w:szCs w:val="24"/>
              </w:rPr>
              <w:t xml:space="preserve">help - beginning with independent dressing and feeding skills and culminating in basic food preparation skills, </w:t>
            </w:r>
          </w:p>
          <w:p w14:paraId="5A6E1E91" w14:textId="77777777"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t>Dressing skills</w:t>
            </w:r>
          </w:p>
          <w:p w14:paraId="4D9777F7" w14:textId="77777777"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t>Personal Care</w:t>
            </w:r>
          </w:p>
          <w:p w14:paraId="46E23006" w14:textId="77777777"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lastRenderedPageBreak/>
              <w:t xml:space="preserve">opening tins and packets, </w:t>
            </w:r>
          </w:p>
          <w:p w14:paraId="6E59223B" w14:textId="77777777"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t>cutting, slicing grating etc</w:t>
            </w:r>
          </w:p>
          <w:p w14:paraId="6C831948" w14:textId="77777777"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t>weighing and safely using the microwave</w:t>
            </w:r>
          </w:p>
          <w:p w14:paraId="7C6DD610" w14:textId="77777777"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t>Social and life skills - dealing with the general public</w:t>
            </w:r>
          </w:p>
          <w:p w14:paraId="1CBA2E35" w14:textId="77777777"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t>Handling money</w:t>
            </w:r>
          </w:p>
          <w:p w14:paraId="2D8B6D9D" w14:textId="77777777"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t>Using the phone, including mobiles and apps</w:t>
            </w:r>
          </w:p>
          <w:p w14:paraId="58F8E904" w14:textId="77777777"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t>Learning acceptable behaviour and dress</w:t>
            </w:r>
          </w:p>
          <w:p w14:paraId="60101525" w14:textId="77777777"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t>Using household electrical appliances</w:t>
            </w:r>
          </w:p>
          <w:p w14:paraId="64080C59" w14:textId="77777777" w:rsidR="009C1F5F" w:rsidRPr="009C1F5F" w:rsidRDefault="009C1F5F" w:rsidP="009C1F5F">
            <w:pPr>
              <w:pStyle w:val="ListParagraph"/>
              <w:numPr>
                <w:ilvl w:val="0"/>
                <w:numId w:val="37"/>
              </w:numPr>
              <w:rPr>
                <w:rFonts w:ascii="Verdana" w:hAnsi="Verdana" w:cstheme="minorHAnsi"/>
                <w:sz w:val="24"/>
                <w:szCs w:val="24"/>
              </w:rPr>
            </w:pPr>
            <w:r w:rsidRPr="009C1F5F">
              <w:rPr>
                <w:rFonts w:ascii="Verdana" w:hAnsi="Verdana" w:cstheme="minorHAnsi"/>
                <w:sz w:val="24"/>
                <w:szCs w:val="24"/>
              </w:rPr>
              <w:t>Independent travel - may include learning cane skills before proceeding to specific routes. These routes could be in school,  between home and school,  to and from work experience, college transition,  or for leisure purposes</w:t>
            </w:r>
          </w:p>
          <w:p w14:paraId="15DFE8FD" w14:textId="287FD589" w:rsidR="00DD10FF" w:rsidRPr="003D0DC3" w:rsidRDefault="00DD10FF" w:rsidP="000C7D61">
            <w:pPr>
              <w:pStyle w:val="ListParagraph"/>
              <w:rPr>
                <w:rFonts w:ascii="Verdana" w:hAnsi="Verdana" w:cstheme="minorHAnsi"/>
                <w:sz w:val="24"/>
                <w:szCs w:val="24"/>
              </w:rPr>
            </w:pPr>
          </w:p>
          <w:p w14:paraId="40E072AF" w14:textId="5062F626" w:rsidR="00854F3D" w:rsidRPr="003D0DC3" w:rsidRDefault="00854F3D" w:rsidP="00854F3D">
            <w:pPr>
              <w:rPr>
                <w:rFonts w:ascii="Verdana" w:hAnsi="Verdana" w:cstheme="minorHAnsi"/>
                <w:b/>
                <w:bCs/>
                <w:sz w:val="24"/>
                <w:szCs w:val="24"/>
              </w:rPr>
            </w:pPr>
            <w:r w:rsidRPr="003D0DC3">
              <w:rPr>
                <w:rFonts w:ascii="Verdana" w:hAnsi="Verdana" w:cstheme="minorHAnsi"/>
                <w:b/>
                <w:bCs/>
                <w:sz w:val="24"/>
                <w:szCs w:val="24"/>
              </w:rPr>
              <w:t xml:space="preserve">What contact will I have with staff from the </w:t>
            </w:r>
            <w:r w:rsidR="009C1F5F">
              <w:rPr>
                <w:rFonts w:ascii="Verdana" w:hAnsi="Verdana" w:cstheme="minorHAnsi"/>
                <w:b/>
                <w:bCs/>
                <w:sz w:val="24"/>
                <w:szCs w:val="24"/>
              </w:rPr>
              <w:t xml:space="preserve">Education </w:t>
            </w:r>
            <w:proofErr w:type="spellStart"/>
            <w:r w:rsidR="009C1F5F">
              <w:rPr>
                <w:rFonts w:ascii="Verdana" w:hAnsi="Verdana" w:cstheme="minorHAnsi"/>
                <w:b/>
                <w:bCs/>
                <w:sz w:val="24"/>
                <w:szCs w:val="24"/>
              </w:rPr>
              <w:t>Habilitation</w:t>
            </w:r>
            <w:proofErr w:type="spellEnd"/>
            <w:r w:rsidR="009C1F5F">
              <w:rPr>
                <w:rFonts w:ascii="Verdana" w:hAnsi="Verdana" w:cstheme="minorHAnsi"/>
                <w:b/>
                <w:bCs/>
                <w:sz w:val="24"/>
                <w:szCs w:val="24"/>
              </w:rPr>
              <w:t xml:space="preserve"> Service</w:t>
            </w:r>
            <w:r w:rsidRPr="003D0DC3">
              <w:rPr>
                <w:rFonts w:ascii="Verdana" w:hAnsi="Verdana" w:cstheme="minorHAnsi"/>
                <w:b/>
                <w:bCs/>
                <w:sz w:val="24"/>
                <w:szCs w:val="24"/>
              </w:rPr>
              <w:t>?</w:t>
            </w:r>
          </w:p>
          <w:p w14:paraId="7D9C7C83" w14:textId="2A2F22A8" w:rsidR="00854F3D" w:rsidRPr="003D0DC3" w:rsidRDefault="00854F3D" w:rsidP="00722A73">
            <w:pPr>
              <w:pStyle w:val="ListParagraph"/>
              <w:numPr>
                <w:ilvl w:val="0"/>
                <w:numId w:val="37"/>
              </w:numPr>
              <w:rPr>
                <w:rFonts w:ascii="Verdana" w:hAnsi="Verdana" w:cstheme="minorHAnsi"/>
                <w:sz w:val="24"/>
                <w:szCs w:val="24"/>
              </w:rPr>
            </w:pPr>
            <w:r w:rsidRPr="003D0DC3">
              <w:rPr>
                <w:rFonts w:ascii="Verdana" w:hAnsi="Verdana" w:cstheme="minorHAnsi"/>
                <w:sz w:val="24"/>
                <w:szCs w:val="24"/>
              </w:rPr>
              <w:t xml:space="preserve">Your </w:t>
            </w:r>
            <w:proofErr w:type="spellStart"/>
            <w:r w:rsidR="009C1F5F">
              <w:rPr>
                <w:rFonts w:ascii="Verdana" w:hAnsi="Verdana" w:cstheme="minorHAnsi"/>
                <w:sz w:val="24"/>
                <w:szCs w:val="24"/>
              </w:rPr>
              <w:t>Habilitation</w:t>
            </w:r>
            <w:proofErr w:type="spellEnd"/>
            <w:r w:rsidR="009C1F5F">
              <w:rPr>
                <w:rFonts w:ascii="Verdana" w:hAnsi="Verdana" w:cstheme="minorHAnsi"/>
                <w:sz w:val="24"/>
                <w:szCs w:val="24"/>
              </w:rPr>
              <w:t xml:space="preserve"> Specialist </w:t>
            </w:r>
            <w:r w:rsidRPr="003D0DC3">
              <w:rPr>
                <w:rFonts w:ascii="Verdana" w:hAnsi="Verdana" w:cstheme="minorHAnsi"/>
                <w:sz w:val="24"/>
                <w:szCs w:val="24"/>
              </w:rPr>
              <w:t>will keep in touch with you by phone, email, virtual calls and in person, depending on what is required.</w:t>
            </w:r>
          </w:p>
          <w:p w14:paraId="77619EBB" w14:textId="77777777" w:rsidR="00854F3D" w:rsidRPr="003D0DC3" w:rsidRDefault="00854F3D" w:rsidP="00722A73">
            <w:pPr>
              <w:pStyle w:val="ListParagraph"/>
              <w:numPr>
                <w:ilvl w:val="0"/>
                <w:numId w:val="37"/>
              </w:numPr>
              <w:rPr>
                <w:rFonts w:ascii="Verdana" w:hAnsi="Verdana" w:cstheme="minorHAnsi"/>
                <w:sz w:val="24"/>
                <w:szCs w:val="24"/>
              </w:rPr>
            </w:pPr>
            <w:r w:rsidRPr="003D0DC3">
              <w:rPr>
                <w:rFonts w:ascii="Verdana" w:hAnsi="Verdana" w:cstheme="minorHAnsi"/>
                <w:sz w:val="24"/>
                <w:szCs w:val="24"/>
              </w:rPr>
              <w:t>You will also be able to contact them if you have questions, concerns or need some advice.</w:t>
            </w:r>
          </w:p>
          <w:p w14:paraId="4EDD1ADA" w14:textId="77777777" w:rsidR="005E216D" w:rsidRPr="003D0DC3" w:rsidRDefault="005E216D" w:rsidP="005E216D">
            <w:pPr>
              <w:rPr>
                <w:rFonts w:ascii="Verdana" w:hAnsi="Verdana" w:cstheme="minorHAnsi"/>
                <w:b/>
                <w:bCs/>
                <w:sz w:val="24"/>
                <w:szCs w:val="24"/>
              </w:rPr>
            </w:pPr>
          </w:p>
          <w:p w14:paraId="74556696" w14:textId="061781D9" w:rsidR="005E216D" w:rsidRPr="003D0DC3" w:rsidRDefault="005E216D" w:rsidP="005E216D">
            <w:pPr>
              <w:rPr>
                <w:rFonts w:ascii="Verdana" w:hAnsi="Verdana" w:cstheme="minorHAnsi"/>
                <w:b/>
                <w:bCs/>
                <w:sz w:val="24"/>
                <w:szCs w:val="24"/>
              </w:rPr>
            </w:pPr>
            <w:r w:rsidRPr="003D0DC3">
              <w:rPr>
                <w:rFonts w:ascii="Verdana" w:hAnsi="Verdana" w:cstheme="minorHAnsi"/>
                <w:b/>
                <w:bCs/>
                <w:sz w:val="24"/>
                <w:szCs w:val="24"/>
              </w:rPr>
              <w:t>How often will support be offered?</w:t>
            </w:r>
          </w:p>
          <w:p w14:paraId="0B4D8B3F" w14:textId="77777777" w:rsidR="005E216D" w:rsidRPr="003D0DC3" w:rsidRDefault="005E216D" w:rsidP="005E216D">
            <w:pPr>
              <w:rPr>
                <w:rFonts w:ascii="Verdana" w:hAnsi="Verdana" w:cstheme="minorHAnsi"/>
                <w:bCs/>
                <w:sz w:val="24"/>
                <w:szCs w:val="24"/>
              </w:rPr>
            </w:pPr>
            <w:r w:rsidRPr="003D0DC3">
              <w:rPr>
                <w:rFonts w:ascii="Verdana" w:hAnsi="Verdana" w:cstheme="minorHAnsi"/>
                <w:bCs/>
                <w:sz w:val="24"/>
                <w:szCs w:val="24"/>
              </w:rPr>
              <w:t>This will depend on:</w:t>
            </w:r>
          </w:p>
          <w:p w14:paraId="0FCB3ACA" w14:textId="1AC4D865" w:rsidR="005E216D" w:rsidRPr="003D0DC3" w:rsidRDefault="005E216D" w:rsidP="005E216D">
            <w:pPr>
              <w:pStyle w:val="ListParagraph"/>
              <w:numPr>
                <w:ilvl w:val="0"/>
                <w:numId w:val="37"/>
              </w:numPr>
              <w:rPr>
                <w:rFonts w:ascii="Verdana" w:hAnsi="Verdana" w:cstheme="minorHAnsi"/>
                <w:bCs/>
                <w:sz w:val="24"/>
                <w:szCs w:val="24"/>
              </w:rPr>
            </w:pPr>
            <w:r w:rsidRPr="003D0DC3">
              <w:rPr>
                <w:rFonts w:ascii="Verdana" w:hAnsi="Verdana" w:cstheme="minorHAnsi"/>
                <w:bCs/>
                <w:sz w:val="24"/>
                <w:szCs w:val="24"/>
              </w:rPr>
              <w:t>Level of vision loss</w:t>
            </w:r>
          </w:p>
          <w:p w14:paraId="029B07DE" w14:textId="77777777" w:rsidR="005E216D" w:rsidRPr="003D0DC3" w:rsidRDefault="005E216D" w:rsidP="005E216D">
            <w:pPr>
              <w:pStyle w:val="ListParagraph"/>
              <w:numPr>
                <w:ilvl w:val="0"/>
                <w:numId w:val="37"/>
              </w:numPr>
              <w:rPr>
                <w:rFonts w:ascii="Verdana" w:hAnsi="Verdana" w:cstheme="minorHAnsi"/>
                <w:bCs/>
                <w:sz w:val="24"/>
                <w:szCs w:val="24"/>
              </w:rPr>
            </w:pPr>
            <w:r w:rsidRPr="003D0DC3">
              <w:rPr>
                <w:rFonts w:ascii="Verdana" w:hAnsi="Verdana" w:cstheme="minorHAnsi"/>
                <w:bCs/>
                <w:sz w:val="24"/>
                <w:szCs w:val="24"/>
              </w:rPr>
              <w:t>How much the vision loss is affecting your child</w:t>
            </w:r>
          </w:p>
          <w:p w14:paraId="108970C5" w14:textId="77777777" w:rsidR="005E216D" w:rsidRPr="003D0DC3" w:rsidRDefault="005E216D" w:rsidP="005E216D">
            <w:pPr>
              <w:pStyle w:val="ListParagraph"/>
              <w:numPr>
                <w:ilvl w:val="0"/>
                <w:numId w:val="37"/>
              </w:numPr>
              <w:rPr>
                <w:rFonts w:ascii="Verdana" w:hAnsi="Verdana" w:cstheme="minorHAnsi"/>
                <w:bCs/>
                <w:sz w:val="24"/>
                <w:szCs w:val="24"/>
              </w:rPr>
            </w:pPr>
            <w:r w:rsidRPr="003D0DC3">
              <w:rPr>
                <w:rFonts w:ascii="Verdana" w:hAnsi="Verdana" w:cstheme="minorHAnsi"/>
                <w:bCs/>
                <w:sz w:val="24"/>
                <w:szCs w:val="24"/>
              </w:rPr>
              <w:t>If your child is about to start or change school</w:t>
            </w:r>
          </w:p>
          <w:p w14:paraId="1C9D0F03" w14:textId="77777777" w:rsidR="005E216D" w:rsidRPr="003D0DC3" w:rsidRDefault="005E216D" w:rsidP="005E216D">
            <w:pPr>
              <w:pStyle w:val="ListParagraph"/>
              <w:numPr>
                <w:ilvl w:val="0"/>
                <w:numId w:val="37"/>
              </w:numPr>
              <w:rPr>
                <w:rFonts w:ascii="Verdana" w:hAnsi="Verdana" w:cstheme="minorHAnsi"/>
                <w:bCs/>
                <w:sz w:val="24"/>
                <w:szCs w:val="24"/>
              </w:rPr>
            </w:pPr>
            <w:r w:rsidRPr="003D0DC3">
              <w:rPr>
                <w:rFonts w:ascii="Verdana" w:hAnsi="Verdana" w:cstheme="minorHAnsi"/>
                <w:bCs/>
                <w:sz w:val="24"/>
                <w:szCs w:val="24"/>
              </w:rPr>
              <w:t>If your child has other difficulties</w:t>
            </w:r>
          </w:p>
          <w:p w14:paraId="4317E0CA" w14:textId="6D66D242" w:rsidR="005E216D" w:rsidRPr="003D0DC3" w:rsidRDefault="005E216D" w:rsidP="005E216D">
            <w:pPr>
              <w:pStyle w:val="ListParagraph"/>
              <w:numPr>
                <w:ilvl w:val="0"/>
                <w:numId w:val="37"/>
              </w:numPr>
              <w:rPr>
                <w:rFonts w:ascii="Verdana" w:hAnsi="Verdana" w:cstheme="minorHAnsi"/>
                <w:bCs/>
                <w:sz w:val="24"/>
                <w:szCs w:val="24"/>
              </w:rPr>
            </w:pPr>
            <w:r w:rsidRPr="003D0DC3">
              <w:rPr>
                <w:rFonts w:ascii="Verdana" w:hAnsi="Verdana" w:cstheme="minorHAnsi"/>
                <w:bCs/>
                <w:sz w:val="24"/>
                <w:szCs w:val="24"/>
              </w:rPr>
              <w:t>How often your child is supported will be reviewed regularly and will change if needed.</w:t>
            </w:r>
          </w:p>
          <w:p w14:paraId="7713508F" w14:textId="77777777" w:rsidR="00854F3D" w:rsidRPr="003D0DC3" w:rsidRDefault="00854F3D" w:rsidP="00854F3D">
            <w:pPr>
              <w:rPr>
                <w:rFonts w:ascii="Verdana" w:hAnsi="Verdana" w:cstheme="minorHAnsi"/>
                <w:sz w:val="24"/>
                <w:szCs w:val="24"/>
              </w:rPr>
            </w:pPr>
          </w:p>
          <w:p w14:paraId="6C2A9EEA" w14:textId="3EE3E053" w:rsidR="00722A73" w:rsidRPr="003D0DC3" w:rsidRDefault="009C62AE" w:rsidP="00722A73">
            <w:pPr>
              <w:rPr>
                <w:rFonts w:ascii="Verdana" w:hAnsi="Verdana" w:cstheme="minorHAnsi"/>
                <w:b/>
                <w:sz w:val="24"/>
                <w:szCs w:val="24"/>
              </w:rPr>
            </w:pPr>
            <w:r w:rsidRPr="003D0DC3">
              <w:rPr>
                <w:rFonts w:ascii="Verdana" w:hAnsi="Verdana" w:cstheme="minorHAnsi"/>
                <w:b/>
                <w:sz w:val="24"/>
                <w:szCs w:val="24"/>
              </w:rPr>
              <w:t>Who can refer my child for support?</w:t>
            </w:r>
          </w:p>
          <w:p w14:paraId="11AC1D5E" w14:textId="4C7720A3" w:rsidR="009C62AE" w:rsidRDefault="00722A73" w:rsidP="00FF2C2C">
            <w:pPr>
              <w:pStyle w:val="ListParagraph"/>
              <w:numPr>
                <w:ilvl w:val="0"/>
                <w:numId w:val="38"/>
              </w:numPr>
              <w:rPr>
                <w:rFonts w:ascii="Verdana" w:hAnsi="Verdana" w:cstheme="minorHAnsi"/>
                <w:bCs/>
                <w:sz w:val="24"/>
                <w:szCs w:val="24"/>
              </w:rPr>
            </w:pPr>
            <w:r w:rsidRPr="003D0DC3">
              <w:rPr>
                <w:rFonts w:ascii="Verdana" w:hAnsi="Verdana" w:cstheme="minorHAnsi"/>
                <w:bCs/>
                <w:sz w:val="24"/>
                <w:szCs w:val="24"/>
              </w:rPr>
              <w:t>Ophthalmologists, Optometrists</w:t>
            </w:r>
            <w:r w:rsidR="00FF2C2C" w:rsidRPr="003D0DC3">
              <w:rPr>
                <w:rFonts w:ascii="Verdana" w:hAnsi="Verdana" w:cstheme="minorHAnsi"/>
                <w:bCs/>
                <w:sz w:val="24"/>
                <w:szCs w:val="24"/>
              </w:rPr>
              <w:t xml:space="preserve"> and </w:t>
            </w:r>
            <w:r w:rsidRPr="003D0DC3">
              <w:rPr>
                <w:rFonts w:ascii="Verdana" w:hAnsi="Verdana" w:cstheme="minorHAnsi"/>
                <w:bCs/>
                <w:sz w:val="24"/>
                <w:szCs w:val="24"/>
              </w:rPr>
              <w:t>Opticians</w:t>
            </w:r>
          </w:p>
          <w:p w14:paraId="112BEFE6" w14:textId="171C7D63" w:rsidR="00003673" w:rsidRPr="003D0DC3" w:rsidRDefault="00003673" w:rsidP="00FF2C2C">
            <w:pPr>
              <w:pStyle w:val="ListParagraph"/>
              <w:numPr>
                <w:ilvl w:val="0"/>
                <w:numId w:val="38"/>
              </w:numPr>
              <w:rPr>
                <w:rFonts w:ascii="Verdana" w:hAnsi="Verdana" w:cstheme="minorHAnsi"/>
                <w:bCs/>
                <w:sz w:val="24"/>
                <w:szCs w:val="24"/>
              </w:rPr>
            </w:pPr>
            <w:r>
              <w:rPr>
                <w:rFonts w:ascii="Verdana" w:hAnsi="Verdana" w:cstheme="minorHAnsi"/>
                <w:bCs/>
                <w:sz w:val="24"/>
                <w:szCs w:val="24"/>
              </w:rPr>
              <w:t>Qualified</w:t>
            </w:r>
            <w:r w:rsidR="00015C27">
              <w:rPr>
                <w:rFonts w:ascii="Verdana" w:hAnsi="Verdana" w:cstheme="minorHAnsi"/>
                <w:bCs/>
                <w:sz w:val="24"/>
                <w:szCs w:val="24"/>
              </w:rPr>
              <w:t xml:space="preserve"> Teachers of the Vision Impaired (QTVIs)</w:t>
            </w:r>
          </w:p>
          <w:p w14:paraId="12EF680F" w14:textId="77777777" w:rsidR="009C62AE" w:rsidRPr="003D0DC3" w:rsidRDefault="009C62AE" w:rsidP="00722A73">
            <w:pPr>
              <w:pStyle w:val="ListParagraph"/>
              <w:numPr>
                <w:ilvl w:val="0"/>
                <w:numId w:val="37"/>
              </w:numPr>
              <w:rPr>
                <w:rFonts w:ascii="Verdana" w:hAnsi="Verdana" w:cstheme="minorHAnsi"/>
                <w:bCs/>
                <w:sz w:val="24"/>
                <w:szCs w:val="24"/>
              </w:rPr>
            </w:pPr>
            <w:r w:rsidRPr="003D0DC3">
              <w:rPr>
                <w:rFonts w:ascii="Verdana" w:hAnsi="Verdana" w:cstheme="minorHAnsi"/>
                <w:bCs/>
                <w:sz w:val="24"/>
                <w:szCs w:val="24"/>
              </w:rPr>
              <w:t>Parents/carers</w:t>
            </w:r>
          </w:p>
          <w:p w14:paraId="0577B0D0" w14:textId="77777777" w:rsidR="009C62AE" w:rsidRPr="003D0DC3" w:rsidRDefault="009C62AE" w:rsidP="00722A73">
            <w:pPr>
              <w:pStyle w:val="ListParagraph"/>
              <w:numPr>
                <w:ilvl w:val="0"/>
                <w:numId w:val="37"/>
              </w:numPr>
              <w:rPr>
                <w:rFonts w:ascii="Verdana" w:hAnsi="Verdana" w:cstheme="minorHAnsi"/>
                <w:bCs/>
                <w:sz w:val="24"/>
                <w:szCs w:val="24"/>
              </w:rPr>
            </w:pPr>
            <w:r w:rsidRPr="003D0DC3">
              <w:rPr>
                <w:rFonts w:ascii="Verdana" w:hAnsi="Verdana" w:cstheme="minorHAnsi"/>
                <w:bCs/>
                <w:sz w:val="24"/>
                <w:szCs w:val="24"/>
              </w:rPr>
              <w:t>School or nursery staff</w:t>
            </w:r>
          </w:p>
          <w:p w14:paraId="5BC6D93A" w14:textId="77777777" w:rsidR="009C62AE" w:rsidRPr="003D0DC3" w:rsidRDefault="009C62AE" w:rsidP="00722A73">
            <w:pPr>
              <w:pStyle w:val="ListParagraph"/>
              <w:numPr>
                <w:ilvl w:val="0"/>
                <w:numId w:val="37"/>
              </w:numPr>
              <w:rPr>
                <w:rFonts w:ascii="Verdana" w:hAnsi="Verdana" w:cstheme="minorHAnsi"/>
                <w:bCs/>
                <w:sz w:val="24"/>
                <w:szCs w:val="24"/>
              </w:rPr>
            </w:pPr>
            <w:r w:rsidRPr="003D0DC3">
              <w:rPr>
                <w:rFonts w:ascii="Verdana" w:hAnsi="Verdana" w:cstheme="minorHAnsi"/>
                <w:bCs/>
                <w:sz w:val="24"/>
                <w:szCs w:val="24"/>
              </w:rPr>
              <w:t>Health visitors</w:t>
            </w:r>
          </w:p>
          <w:p w14:paraId="20F02468" w14:textId="10425531" w:rsidR="00056627" w:rsidRPr="00FD1D8C" w:rsidRDefault="009C62AE" w:rsidP="005E216D">
            <w:pPr>
              <w:pStyle w:val="ListParagraph"/>
              <w:numPr>
                <w:ilvl w:val="0"/>
                <w:numId w:val="37"/>
              </w:numPr>
              <w:rPr>
                <w:rFonts w:ascii="Verdana" w:hAnsi="Verdana" w:cstheme="minorHAnsi"/>
                <w:bCs/>
                <w:sz w:val="24"/>
                <w:szCs w:val="24"/>
              </w:rPr>
            </w:pPr>
            <w:r w:rsidRPr="003D0DC3">
              <w:rPr>
                <w:rFonts w:ascii="Verdana" w:hAnsi="Verdana" w:cstheme="minorHAnsi"/>
                <w:bCs/>
                <w:sz w:val="24"/>
                <w:szCs w:val="24"/>
              </w:rPr>
              <w:t xml:space="preserve">Other professionals </w:t>
            </w:r>
            <w:r w:rsidR="00FD1D8C">
              <w:rPr>
                <w:rFonts w:ascii="Verdana" w:hAnsi="Verdana" w:cstheme="minorHAnsi"/>
                <w:bCs/>
                <w:sz w:val="24"/>
                <w:szCs w:val="24"/>
              </w:rPr>
              <w:br/>
            </w:r>
          </w:p>
          <w:p w14:paraId="285CAC11" w14:textId="6AA9BB88" w:rsidR="00017AAF" w:rsidRPr="003D0DC3" w:rsidRDefault="009C1F5F" w:rsidP="00017AAF">
            <w:pPr>
              <w:pBdr>
                <w:top w:val="single" w:sz="24" w:space="8" w:color="3F1D5A"/>
                <w:bottom w:val="single" w:sz="24" w:space="8" w:color="3F1D5A"/>
              </w:pBdr>
              <w:spacing w:line="276" w:lineRule="auto"/>
              <w:rPr>
                <w:rFonts w:ascii="Verdana" w:eastAsia="Malgun Gothic" w:hAnsi="Verdana" w:cstheme="minorHAnsi"/>
                <w:b/>
                <w:color w:val="538135" w:themeColor="accent6" w:themeShade="BF"/>
                <w:sz w:val="24"/>
                <w:szCs w:val="24"/>
                <w:lang w:val="en-US" w:eastAsia="ko-KR"/>
              </w:rPr>
            </w:pPr>
            <w:r>
              <w:rPr>
                <w:rFonts w:ascii="Verdana" w:eastAsia="Malgun Gothic" w:hAnsi="Verdana" w:cstheme="minorHAnsi"/>
                <w:b/>
                <w:color w:val="538135" w:themeColor="accent6" w:themeShade="BF"/>
                <w:sz w:val="24"/>
                <w:szCs w:val="24"/>
                <w:lang w:val="en-US" w:eastAsia="ko-KR"/>
              </w:rPr>
              <w:t>Education Habilitation Service</w:t>
            </w:r>
          </w:p>
          <w:p w14:paraId="090D1471" w14:textId="2E7195C9" w:rsidR="00082A82" w:rsidRDefault="00DE320C" w:rsidP="00082A82">
            <w:pPr>
              <w:pBdr>
                <w:top w:val="single" w:sz="24" w:space="8" w:color="3F1D5A"/>
                <w:bottom w:val="single" w:sz="24" w:space="8" w:color="3F1D5A"/>
              </w:pBdr>
              <w:spacing w:line="276" w:lineRule="auto"/>
              <w:rPr>
                <w:rFonts w:ascii="Verdana" w:eastAsia="Malgun Gothic" w:hAnsi="Verdana" w:cstheme="minorHAnsi"/>
                <w:b/>
                <w:color w:val="538135" w:themeColor="accent6" w:themeShade="BF"/>
                <w:sz w:val="24"/>
                <w:szCs w:val="24"/>
                <w:lang w:val="en-US" w:eastAsia="ko-KR"/>
              </w:rPr>
            </w:pPr>
            <w:r>
              <w:rPr>
                <w:rFonts w:ascii="Verdana" w:eastAsia="Malgun Gothic" w:hAnsi="Verdana" w:cstheme="minorHAnsi"/>
                <w:b/>
                <w:color w:val="538135" w:themeColor="accent6" w:themeShade="BF"/>
                <w:sz w:val="24"/>
                <w:szCs w:val="24"/>
                <w:lang w:val="en-US" w:eastAsia="ko-KR"/>
              </w:rPr>
              <w:t>c/o Priestley Smith School</w:t>
            </w:r>
          </w:p>
          <w:p w14:paraId="2D1A0221" w14:textId="22B9C2DF" w:rsidR="00DE320C" w:rsidRPr="003D0DC3" w:rsidRDefault="00DE320C" w:rsidP="00082A82">
            <w:pPr>
              <w:pBdr>
                <w:top w:val="single" w:sz="24" w:space="8" w:color="3F1D5A"/>
                <w:bottom w:val="single" w:sz="24" w:space="8" w:color="3F1D5A"/>
              </w:pBdr>
              <w:spacing w:line="276" w:lineRule="auto"/>
              <w:rPr>
                <w:rFonts w:ascii="Verdana" w:eastAsia="Malgun Gothic" w:hAnsi="Verdana" w:cstheme="minorHAnsi"/>
                <w:b/>
                <w:color w:val="538135" w:themeColor="accent6" w:themeShade="BF"/>
                <w:sz w:val="24"/>
                <w:szCs w:val="24"/>
                <w:lang w:val="en-US" w:eastAsia="ko-KR"/>
              </w:rPr>
            </w:pPr>
            <w:r>
              <w:rPr>
                <w:rFonts w:ascii="Verdana" w:eastAsia="Malgun Gothic" w:hAnsi="Verdana" w:cstheme="minorHAnsi"/>
                <w:b/>
                <w:color w:val="538135" w:themeColor="accent6" w:themeShade="BF"/>
                <w:sz w:val="24"/>
                <w:szCs w:val="24"/>
                <w:lang w:val="en-US" w:eastAsia="ko-KR"/>
              </w:rPr>
              <w:t>Beeches Road, Birmingham B42 2PY</w:t>
            </w:r>
          </w:p>
          <w:p w14:paraId="789EC743" w14:textId="01037032" w:rsidR="00017AAF" w:rsidRPr="00FD1D8C" w:rsidRDefault="007109E1" w:rsidP="00017AAF">
            <w:pPr>
              <w:pBdr>
                <w:top w:val="single" w:sz="24" w:space="8" w:color="3F1D5A"/>
                <w:bottom w:val="single" w:sz="24" w:space="8" w:color="3F1D5A"/>
              </w:pBdr>
              <w:spacing w:line="276" w:lineRule="auto"/>
              <w:rPr>
                <w:rFonts w:ascii="Verdana" w:eastAsia="Malgun Gothic" w:hAnsi="Verdana" w:cstheme="minorHAnsi"/>
                <w:b/>
                <w:i/>
                <w:iCs/>
                <w:color w:val="538135" w:themeColor="accent6" w:themeShade="BF"/>
                <w:sz w:val="24"/>
                <w:szCs w:val="24"/>
                <w:lang w:val="en-US" w:eastAsia="ko-KR"/>
              </w:rPr>
            </w:pPr>
            <w:r w:rsidRPr="003D0DC3">
              <w:rPr>
                <w:rFonts w:ascii="Verdana" w:eastAsia="Malgun Gothic" w:hAnsi="Verdana" w:cstheme="minorHAnsi"/>
                <w:b/>
                <w:color w:val="538135" w:themeColor="accent6" w:themeShade="BF"/>
                <w:sz w:val="24"/>
                <w:szCs w:val="24"/>
                <w:lang w:val="en-US" w:eastAsia="ko-KR"/>
              </w:rPr>
              <w:t>E</w:t>
            </w:r>
            <w:r w:rsidR="00610782" w:rsidRPr="003D0DC3">
              <w:rPr>
                <w:rFonts w:ascii="Verdana" w:eastAsia="Malgun Gothic" w:hAnsi="Verdana" w:cstheme="minorHAnsi"/>
                <w:b/>
                <w:color w:val="538135" w:themeColor="accent6" w:themeShade="BF"/>
                <w:sz w:val="24"/>
                <w:szCs w:val="24"/>
                <w:lang w:val="en-US" w:eastAsia="ko-KR"/>
              </w:rPr>
              <w:t xml:space="preserve">mail: </w:t>
            </w:r>
            <w:hyperlink r:id="rId13" w:history="1">
              <w:r w:rsidR="00FD1D8C" w:rsidRPr="00B36242">
                <w:rPr>
                  <w:rStyle w:val="Hyperlink"/>
                  <w:rFonts w:ascii="Verdana" w:hAnsi="Verdana"/>
                  <w:sz w:val="24"/>
                  <w:szCs w:val="24"/>
                </w:rPr>
                <w:t>mobility@priestley.bham.sch.uk</w:t>
              </w:r>
            </w:hyperlink>
            <w:r w:rsidR="00FD1D8C">
              <w:rPr>
                <w:rFonts w:ascii="Verdana" w:hAnsi="Verdana"/>
                <w:sz w:val="24"/>
                <w:szCs w:val="24"/>
              </w:rPr>
              <w:t xml:space="preserve"> </w:t>
            </w:r>
          </w:p>
          <w:p w14:paraId="5B35C13F" w14:textId="099764BC" w:rsidR="00017AAF" w:rsidRPr="003D0DC3" w:rsidRDefault="00017AAF" w:rsidP="00017AAF">
            <w:pPr>
              <w:pBdr>
                <w:top w:val="single" w:sz="24" w:space="8" w:color="3F1D5A"/>
                <w:bottom w:val="single" w:sz="24" w:space="8" w:color="3F1D5A"/>
              </w:pBdr>
              <w:spacing w:line="276" w:lineRule="auto"/>
              <w:rPr>
                <w:rFonts w:ascii="Verdana" w:eastAsia="Malgun Gothic" w:hAnsi="Verdana" w:cstheme="minorHAnsi"/>
                <w:b/>
                <w:color w:val="538135" w:themeColor="accent6" w:themeShade="BF"/>
                <w:sz w:val="24"/>
                <w:szCs w:val="24"/>
                <w:lang w:val="en-US" w:eastAsia="ko-KR"/>
              </w:rPr>
            </w:pPr>
            <w:r w:rsidRPr="003D0DC3">
              <w:rPr>
                <w:rFonts w:ascii="Verdana" w:eastAsia="Malgun Gothic" w:hAnsi="Verdana" w:cstheme="minorHAnsi"/>
                <w:b/>
                <w:color w:val="538135" w:themeColor="accent6" w:themeShade="BF"/>
                <w:sz w:val="24"/>
                <w:szCs w:val="24"/>
                <w:lang w:val="en-US" w:eastAsia="ko-KR"/>
              </w:rPr>
              <w:t xml:space="preserve">Further information for families of children and young people with </w:t>
            </w:r>
            <w:r w:rsidR="007109E1" w:rsidRPr="003D0DC3">
              <w:rPr>
                <w:rFonts w:ascii="Verdana" w:eastAsia="Malgun Gothic" w:hAnsi="Verdana" w:cstheme="minorHAnsi"/>
                <w:b/>
                <w:color w:val="538135" w:themeColor="accent6" w:themeShade="BF"/>
                <w:sz w:val="24"/>
                <w:szCs w:val="24"/>
                <w:lang w:val="en-US" w:eastAsia="ko-KR"/>
              </w:rPr>
              <w:t>vision</w:t>
            </w:r>
            <w:r w:rsidRPr="003D0DC3">
              <w:rPr>
                <w:rFonts w:ascii="Verdana" w:eastAsia="Malgun Gothic" w:hAnsi="Verdana" w:cstheme="minorHAnsi"/>
                <w:b/>
                <w:color w:val="538135" w:themeColor="accent6" w:themeShade="BF"/>
                <w:sz w:val="24"/>
                <w:szCs w:val="24"/>
                <w:lang w:val="en-US" w:eastAsia="ko-KR"/>
              </w:rPr>
              <w:t xml:space="preserve"> loss can be found on the </w:t>
            </w:r>
          </w:p>
          <w:p w14:paraId="3076A33C" w14:textId="1B0A75F8" w:rsidR="00553217" w:rsidRPr="003F160D" w:rsidRDefault="00017AAF" w:rsidP="000546DC">
            <w:pPr>
              <w:rPr>
                <w:rFonts w:ascii="Verdana" w:hAnsi="Verdana"/>
                <w:b/>
                <w:color w:val="0070C0"/>
              </w:rPr>
            </w:pPr>
            <w:r w:rsidRPr="003D0DC3">
              <w:rPr>
                <w:rFonts w:ascii="Verdana" w:eastAsia="Malgun Gothic" w:hAnsi="Verdana" w:cstheme="minorHAnsi"/>
                <w:b/>
                <w:color w:val="538135" w:themeColor="accent6" w:themeShade="BF"/>
                <w:sz w:val="24"/>
                <w:szCs w:val="24"/>
                <w:lang w:val="en-US" w:eastAsia="ko-KR"/>
              </w:rPr>
              <w:t xml:space="preserve">Birmingham Local Offer website: </w:t>
            </w:r>
            <w:r w:rsidRPr="003D0DC3">
              <w:rPr>
                <w:rFonts w:ascii="Verdana" w:hAnsi="Verdana"/>
                <w:sz w:val="24"/>
                <w:szCs w:val="24"/>
              </w:rPr>
              <w:t xml:space="preserve"> </w:t>
            </w:r>
            <w:r w:rsidR="000546DC" w:rsidRPr="003D0DC3">
              <w:rPr>
                <w:rFonts w:ascii="Verdana" w:hAnsi="Verdana"/>
                <w:b/>
                <w:sz w:val="24"/>
                <w:szCs w:val="24"/>
              </w:rPr>
              <w:t xml:space="preserve"> </w:t>
            </w:r>
            <w:r w:rsidR="000546DC" w:rsidRPr="003D0DC3">
              <w:rPr>
                <w:rFonts w:ascii="Verdana" w:hAnsi="Verdana"/>
                <w:b/>
                <w:color w:val="0070C0"/>
                <w:sz w:val="24"/>
                <w:szCs w:val="24"/>
              </w:rPr>
              <w:t>https://www.localofferbirmingham.co.uk/send_support_services_menu/sensory-support-vision/</w:t>
            </w:r>
          </w:p>
        </w:tc>
      </w:tr>
    </w:tbl>
    <w:p w14:paraId="66FD2220" w14:textId="77777777" w:rsidR="00DC1534" w:rsidRPr="003F160D" w:rsidRDefault="00DC1534" w:rsidP="00DC1534">
      <w:pPr>
        <w:rPr>
          <w:rFonts w:ascii="Verdana" w:hAnsi="Verdana"/>
        </w:rPr>
      </w:pPr>
    </w:p>
    <w:sectPr w:rsidR="00DC1534" w:rsidRPr="003F160D" w:rsidSect="00EA4B6C">
      <w:headerReference w:type="default" r:id="rId14"/>
      <w:pgSz w:w="11906" w:h="16838"/>
      <w:pgMar w:top="158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A09FD" w14:textId="77777777" w:rsidR="00782379" w:rsidRDefault="00782379" w:rsidP="00B51843">
      <w:pPr>
        <w:spacing w:after="0" w:line="240" w:lineRule="auto"/>
      </w:pPr>
      <w:r>
        <w:separator/>
      </w:r>
    </w:p>
  </w:endnote>
  <w:endnote w:type="continuationSeparator" w:id="0">
    <w:p w14:paraId="3BF072F3" w14:textId="77777777" w:rsidR="00782379" w:rsidRDefault="00782379" w:rsidP="00B5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A7B8F" w14:textId="77777777" w:rsidR="00782379" w:rsidRDefault="00782379" w:rsidP="00B51843">
      <w:pPr>
        <w:spacing w:after="0" w:line="240" w:lineRule="auto"/>
      </w:pPr>
      <w:r>
        <w:separator/>
      </w:r>
    </w:p>
  </w:footnote>
  <w:footnote w:type="continuationSeparator" w:id="0">
    <w:p w14:paraId="1FAF148E" w14:textId="77777777" w:rsidR="00782379" w:rsidRDefault="00782379" w:rsidP="00B51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A9A72" w14:textId="0B7C2CFE" w:rsidR="00D110C6" w:rsidRDefault="00D110C6" w:rsidP="00D110C6">
    <w:pPr>
      <w:pStyle w:val="Header"/>
      <w:tabs>
        <w:tab w:val="clear" w:pos="4513"/>
        <w:tab w:val="clear" w:pos="9026"/>
        <w:tab w:val="left" w:pos="3035"/>
      </w:tabs>
      <w:rPr>
        <w:noProof/>
      </w:rPr>
    </w:pPr>
  </w:p>
  <w:p w14:paraId="5DF1C607" w14:textId="36ABA965" w:rsidR="00B51843" w:rsidRDefault="00D110C6" w:rsidP="00D110C6">
    <w:pPr>
      <w:pStyle w:val="Header"/>
      <w:tabs>
        <w:tab w:val="clear" w:pos="4513"/>
        <w:tab w:val="clear" w:pos="9026"/>
        <w:tab w:val="left" w:pos="30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002E"/>
    <w:multiLevelType w:val="hybridMultilevel"/>
    <w:tmpl w:val="1BFE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D29E6"/>
    <w:multiLevelType w:val="hybridMultilevel"/>
    <w:tmpl w:val="320C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A6108"/>
    <w:multiLevelType w:val="hybridMultilevel"/>
    <w:tmpl w:val="1A9C3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B0458"/>
    <w:multiLevelType w:val="hybridMultilevel"/>
    <w:tmpl w:val="A62A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20419"/>
    <w:multiLevelType w:val="hybridMultilevel"/>
    <w:tmpl w:val="C1CEB24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8371913"/>
    <w:multiLevelType w:val="hybridMultilevel"/>
    <w:tmpl w:val="D834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C0B28"/>
    <w:multiLevelType w:val="hybridMultilevel"/>
    <w:tmpl w:val="69AA1172"/>
    <w:lvl w:ilvl="0" w:tplc="89EA3C44">
      <w:start w:val="1"/>
      <w:numFmt w:val="bullet"/>
      <w:lvlText w:val=""/>
      <w:lvlJc w:val="left"/>
      <w:pPr>
        <w:tabs>
          <w:tab w:val="num" w:pos="720"/>
        </w:tabs>
        <w:ind w:left="720" w:hanging="360"/>
      </w:pPr>
      <w:rPr>
        <w:rFonts w:ascii="Wingdings" w:hAnsi="Wingdings" w:hint="default"/>
      </w:rPr>
    </w:lvl>
    <w:lvl w:ilvl="1" w:tplc="75001DCA" w:tentative="1">
      <w:start w:val="1"/>
      <w:numFmt w:val="bullet"/>
      <w:lvlText w:val=""/>
      <w:lvlJc w:val="left"/>
      <w:pPr>
        <w:tabs>
          <w:tab w:val="num" w:pos="1440"/>
        </w:tabs>
        <w:ind w:left="1440" w:hanging="360"/>
      </w:pPr>
      <w:rPr>
        <w:rFonts w:ascii="Wingdings" w:hAnsi="Wingdings" w:hint="default"/>
      </w:rPr>
    </w:lvl>
    <w:lvl w:ilvl="2" w:tplc="435A40BC" w:tentative="1">
      <w:start w:val="1"/>
      <w:numFmt w:val="bullet"/>
      <w:lvlText w:val=""/>
      <w:lvlJc w:val="left"/>
      <w:pPr>
        <w:tabs>
          <w:tab w:val="num" w:pos="2160"/>
        </w:tabs>
        <w:ind w:left="2160" w:hanging="360"/>
      </w:pPr>
      <w:rPr>
        <w:rFonts w:ascii="Wingdings" w:hAnsi="Wingdings" w:hint="default"/>
      </w:rPr>
    </w:lvl>
    <w:lvl w:ilvl="3" w:tplc="E8CA3CB6" w:tentative="1">
      <w:start w:val="1"/>
      <w:numFmt w:val="bullet"/>
      <w:lvlText w:val=""/>
      <w:lvlJc w:val="left"/>
      <w:pPr>
        <w:tabs>
          <w:tab w:val="num" w:pos="2880"/>
        </w:tabs>
        <w:ind w:left="2880" w:hanging="360"/>
      </w:pPr>
      <w:rPr>
        <w:rFonts w:ascii="Wingdings" w:hAnsi="Wingdings" w:hint="default"/>
      </w:rPr>
    </w:lvl>
    <w:lvl w:ilvl="4" w:tplc="983A6F42" w:tentative="1">
      <w:start w:val="1"/>
      <w:numFmt w:val="bullet"/>
      <w:lvlText w:val=""/>
      <w:lvlJc w:val="left"/>
      <w:pPr>
        <w:tabs>
          <w:tab w:val="num" w:pos="3600"/>
        </w:tabs>
        <w:ind w:left="3600" w:hanging="360"/>
      </w:pPr>
      <w:rPr>
        <w:rFonts w:ascii="Wingdings" w:hAnsi="Wingdings" w:hint="default"/>
      </w:rPr>
    </w:lvl>
    <w:lvl w:ilvl="5" w:tplc="B198BED0" w:tentative="1">
      <w:start w:val="1"/>
      <w:numFmt w:val="bullet"/>
      <w:lvlText w:val=""/>
      <w:lvlJc w:val="left"/>
      <w:pPr>
        <w:tabs>
          <w:tab w:val="num" w:pos="4320"/>
        </w:tabs>
        <w:ind w:left="4320" w:hanging="360"/>
      </w:pPr>
      <w:rPr>
        <w:rFonts w:ascii="Wingdings" w:hAnsi="Wingdings" w:hint="default"/>
      </w:rPr>
    </w:lvl>
    <w:lvl w:ilvl="6" w:tplc="A238DC58" w:tentative="1">
      <w:start w:val="1"/>
      <w:numFmt w:val="bullet"/>
      <w:lvlText w:val=""/>
      <w:lvlJc w:val="left"/>
      <w:pPr>
        <w:tabs>
          <w:tab w:val="num" w:pos="5040"/>
        </w:tabs>
        <w:ind w:left="5040" w:hanging="360"/>
      </w:pPr>
      <w:rPr>
        <w:rFonts w:ascii="Wingdings" w:hAnsi="Wingdings" w:hint="default"/>
      </w:rPr>
    </w:lvl>
    <w:lvl w:ilvl="7" w:tplc="C096CFB6" w:tentative="1">
      <w:start w:val="1"/>
      <w:numFmt w:val="bullet"/>
      <w:lvlText w:val=""/>
      <w:lvlJc w:val="left"/>
      <w:pPr>
        <w:tabs>
          <w:tab w:val="num" w:pos="5760"/>
        </w:tabs>
        <w:ind w:left="5760" w:hanging="360"/>
      </w:pPr>
      <w:rPr>
        <w:rFonts w:ascii="Wingdings" w:hAnsi="Wingdings" w:hint="default"/>
      </w:rPr>
    </w:lvl>
    <w:lvl w:ilvl="8" w:tplc="38D21B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C7A23"/>
    <w:multiLevelType w:val="hybridMultilevel"/>
    <w:tmpl w:val="D1A6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17742"/>
    <w:multiLevelType w:val="hybridMultilevel"/>
    <w:tmpl w:val="D2E40414"/>
    <w:lvl w:ilvl="0" w:tplc="EC82BB90">
      <w:start w:val="1"/>
      <w:numFmt w:val="bullet"/>
      <w:lvlText w:val=""/>
      <w:lvlJc w:val="left"/>
      <w:pPr>
        <w:tabs>
          <w:tab w:val="num" w:pos="720"/>
        </w:tabs>
        <w:ind w:left="720" w:hanging="360"/>
      </w:pPr>
      <w:rPr>
        <w:rFonts w:ascii="Wingdings" w:hAnsi="Wingdings" w:hint="default"/>
      </w:rPr>
    </w:lvl>
    <w:lvl w:ilvl="1" w:tplc="2E5618A2" w:tentative="1">
      <w:start w:val="1"/>
      <w:numFmt w:val="bullet"/>
      <w:lvlText w:val=""/>
      <w:lvlJc w:val="left"/>
      <w:pPr>
        <w:tabs>
          <w:tab w:val="num" w:pos="1440"/>
        </w:tabs>
        <w:ind w:left="1440" w:hanging="360"/>
      </w:pPr>
      <w:rPr>
        <w:rFonts w:ascii="Wingdings" w:hAnsi="Wingdings" w:hint="default"/>
      </w:rPr>
    </w:lvl>
    <w:lvl w:ilvl="2" w:tplc="7F3A6A70" w:tentative="1">
      <w:start w:val="1"/>
      <w:numFmt w:val="bullet"/>
      <w:lvlText w:val=""/>
      <w:lvlJc w:val="left"/>
      <w:pPr>
        <w:tabs>
          <w:tab w:val="num" w:pos="2160"/>
        </w:tabs>
        <w:ind w:left="2160" w:hanging="360"/>
      </w:pPr>
      <w:rPr>
        <w:rFonts w:ascii="Wingdings" w:hAnsi="Wingdings" w:hint="default"/>
      </w:rPr>
    </w:lvl>
    <w:lvl w:ilvl="3" w:tplc="ECF03CF6" w:tentative="1">
      <w:start w:val="1"/>
      <w:numFmt w:val="bullet"/>
      <w:lvlText w:val=""/>
      <w:lvlJc w:val="left"/>
      <w:pPr>
        <w:tabs>
          <w:tab w:val="num" w:pos="2880"/>
        </w:tabs>
        <w:ind w:left="2880" w:hanging="360"/>
      </w:pPr>
      <w:rPr>
        <w:rFonts w:ascii="Wingdings" w:hAnsi="Wingdings" w:hint="default"/>
      </w:rPr>
    </w:lvl>
    <w:lvl w:ilvl="4" w:tplc="07EE9ECA" w:tentative="1">
      <w:start w:val="1"/>
      <w:numFmt w:val="bullet"/>
      <w:lvlText w:val=""/>
      <w:lvlJc w:val="left"/>
      <w:pPr>
        <w:tabs>
          <w:tab w:val="num" w:pos="3600"/>
        </w:tabs>
        <w:ind w:left="3600" w:hanging="360"/>
      </w:pPr>
      <w:rPr>
        <w:rFonts w:ascii="Wingdings" w:hAnsi="Wingdings" w:hint="default"/>
      </w:rPr>
    </w:lvl>
    <w:lvl w:ilvl="5" w:tplc="308E1C50" w:tentative="1">
      <w:start w:val="1"/>
      <w:numFmt w:val="bullet"/>
      <w:lvlText w:val=""/>
      <w:lvlJc w:val="left"/>
      <w:pPr>
        <w:tabs>
          <w:tab w:val="num" w:pos="4320"/>
        </w:tabs>
        <w:ind w:left="4320" w:hanging="360"/>
      </w:pPr>
      <w:rPr>
        <w:rFonts w:ascii="Wingdings" w:hAnsi="Wingdings" w:hint="default"/>
      </w:rPr>
    </w:lvl>
    <w:lvl w:ilvl="6" w:tplc="AD0E7490" w:tentative="1">
      <w:start w:val="1"/>
      <w:numFmt w:val="bullet"/>
      <w:lvlText w:val=""/>
      <w:lvlJc w:val="left"/>
      <w:pPr>
        <w:tabs>
          <w:tab w:val="num" w:pos="5040"/>
        </w:tabs>
        <w:ind w:left="5040" w:hanging="360"/>
      </w:pPr>
      <w:rPr>
        <w:rFonts w:ascii="Wingdings" w:hAnsi="Wingdings" w:hint="default"/>
      </w:rPr>
    </w:lvl>
    <w:lvl w:ilvl="7" w:tplc="25C2EC68" w:tentative="1">
      <w:start w:val="1"/>
      <w:numFmt w:val="bullet"/>
      <w:lvlText w:val=""/>
      <w:lvlJc w:val="left"/>
      <w:pPr>
        <w:tabs>
          <w:tab w:val="num" w:pos="5760"/>
        </w:tabs>
        <w:ind w:left="5760" w:hanging="360"/>
      </w:pPr>
      <w:rPr>
        <w:rFonts w:ascii="Wingdings" w:hAnsi="Wingdings" w:hint="default"/>
      </w:rPr>
    </w:lvl>
    <w:lvl w:ilvl="8" w:tplc="E932CA4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A76EA"/>
    <w:multiLevelType w:val="hybridMultilevel"/>
    <w:tmpl w:val="37EE0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832F5"/>
    <w:multiLevelType w:val="hybridMultilevel"/>
    <w:tmpl w:val="4064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C6D45"/>
    <w:multiLevelType w:val="hybridMultilevel"/>
    <w:tmpl w:val="761EFFE6"/>
    <w:lvl w:ilvl="0" w:tplc="A8B0FCAE">
      <w:start w:val="1"/>
      <w:numFmt w:val="bullet"/>
      <w:lvlText w:val=""/>
      <w:lvlJc w:val="left"/>
      <w:pPr>
        <w:tabs>
          <w:tab w:val="num" w:pos="720"/>
        </w:tabs>
        <w:ind w:left="720" w:hanging="360"/>
      </w:pPr>
      <w:rPr>
        <w:rFonts w:ascii="Wingdings" w:hAnsi="Wingdings" w:hint="default"/>
      </w:rPr>
    </w:lvl>
    <w:lvl w:ilvl="1" w:tplc="62BE80AA" w:tentative="1">
      <w:start w:val="1"/>
      <w:numFmt w:val="bullet"/>
      <w:lvlText w:val=""/>
      <w:lvlJc w:val="left"/>
      <w:pPr>
        <w:tabs>
          <w:tab w:val="num" w:pos="1440"/>
        </w:tabs>
        <w:ind w:left="1440" w:hanging="360"/>
      </w:pPr>
      <w:rPr>
        <w:rFonts w:ascii="Wingdings" w:hAnsi="Wingdings" w:hint="default"/>
      </w:rPr>
    </w:lvl>
    <w:lvl w:ilvl="2" w:tplc="9338503A" w:tentative="1">
      <w:start w:val="1"/>
      <w:numFmt w:val="bullet"/>
      <w:lvlText w:val=""/>
      <w:lvlJc w:val="left"/>
      <w:pPr>
        <w:tabs>
          <w:tab w:val="num" w:pos="2160"/>
        </w:tabs>
        <w:ind w:left="2160" w:hanging="360"/>
      </w:pPr>
      <w:rPr>
        <w:rFonts w:ascii="Wingdings" w:hAnsi="Wingdings" w:hint="default"/>
      </w:rPr>
    </w:lvl>
    <w:lvl w:ilvl="3" w:tplc="4470D462" w:tentative="1">
      <w:start w:val="1"/>
      <w:numFmt w:val="bullet"/>
      <w:lvlText w:val=""/>
      <w:lvlJc w:val="left"/>
      <w:pPr>
        <w:tabs>
          <w:tab w:val="num" w:pos="2880"/>
        </w:tabs>
        <w:ind w:left="2880" w:hanging="360"/>
      </w:pPr>
      <w:rPr>
        <w:rFonts w:ascii="Wingdings" w:hAnsi="Wingdings" w:hint="default"/>
      </w:rPr>
    </w:lvl>
    <w:lvl w:ilvl="4" w:tplc="2DDCB132" w:tentative="1">
      <w:start w:val="1"/>
      <w:numFmt w:val="bullet"/>
      <w:lvlText w:val=""/>
      <w:lvlJc w:val="left"/>
      <w:pPr>
        <w:tabs>
          <w:tab w:val="num" w:pos="3600"/>
        </w:tabs>
        <w:ind w:left="3600" w:hanging="360"/>
      </w:pPr>
      <w:rPr>
        <w:rFonts w:ascii="Wingdings" w:hAnsi="Wingdings" w:hint="default"/>
      </w:rPr>
    </w:lvl>
    <w:lvl w:ilvl="5" w:tplc="4A9A7BDC" w:tentative="1">
      <w:start w:val="1"/>
      <w:numFmt w:val="bullet"/>
      <w:lvlText w:val=""/>
      <w:lvlJc w:val="left"/>
      <w:pPr>
        <w:tabs>
          <w:tab w:val="num" w:pos="4320"/>
        </w:tabs>
        <w:ind w:left="4320" w:hanging="360"/>
      </w:pPr>
      <w:rPr>
        <w:rFonts w:ascii="Wingdings" w:hAnsi="Wingdings" w:hint="default"/>
      </w:rPr>
    </w:lvl>
    <w:lvl w:ilvl="6" w:tplc="0540D342" w:tentative="1">
      <w:start w:val="1"/>
      <w:numFmt w:val="bullet"/>
      <w:lvlText w:val=""/>
      <w:lvlJc w:val="left"/>
      <w:pPr>
        <w:tabs>
          <w:tab w:val="num" w:pos="5040"/>
        </w:tabs>
        <w:ind w:left="5040" w:hanging="360"/>
      </w:pPr>
      <w:rPr>
        <w:rFonts w:ascii="Wingdings" w:hAnsi="Wingdings" w:hint="default"/>
      </w:rPr>
    </w:lvl>
    <w:lvl w:ilvl="7" w:tplc="3F7CEDBC" w:tentative="1">
      <w:start w:val="1"/>
      <w:numFmt w:val="bullet"/>
      <w:lvlText w:val=""/>
      <w:lvlJc w:val="left"/>
      <w:pPr>
        <w:tabs>
          <w:tab w:val="num" w:pos="5760"/>
        </w:tabs>
        <w:ind w:left="5760" w:hanging="360"/>
      </w:pPr>
      <w:rPr>
        <w:rFonts w:ascii="Wingdings" w:hAnsi="Wingdings" w:hint="default"/>
      </w:rPr>
    </w:lvl>
    <w:lvl w:ilvl="8" w:tplc="04F4627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FE3138"/>
    <w:multiLevelType w:val="hybridMultilevel"/>
    <w:tmpl w:val="FC480024"/>
    <w:lvl w:ilvl="0" w:tplc="A15CF252">
      <w:start w:val="1"/>
      <w:numFmt w:val="bullet"/>
      <w:lvlText w:val=""/>
      <w:lvlJc w:val="left"/>
      <w:pPr>
        <w:tabs>
          <w:tab w:val="num" w:pos="720"/>
        </w:tabs>
        <w:ind w:left="720" w:hanging="360"/>
      </w:pPr>
      <w:rPr>
        <w:rFonts w:ascii="Wingdings" w:hAnsi="Wingdings" w:hint="default"/>
      </w:rPr>
    </w:lvl>
    <w:lvl w:ilvl="1" w:tplc="B2D072B6" w:tentative="1">
      <w:start w:val="1"/>
      <w:numFmt w:val="bullet"/>
      <w:lvlText w:val=""/>
      <w:lvlJc w:val="left"/>
      <w:pPr>
        <w:tabs>
          <w:tab w:val="num" w:pos="1440"/>
        </w:tabs>
        <w:ind w:left="1440" w:hanging="360"/>
      </w:pPr>
      <w:rPr>
        <w:rFonts w:ascii="Wingdings" w:hAnsi="Wingdings" w:hint="default"/>
      </w:rPr>
    </w:lvl>
    <w:lvl w:ilvl="2" w:tplc="3AF89E8A" w:tentative="1">
      <w:start w:val="1"/>
      <w:numFmt w:val="bullet"/>
      <w:lvlText w:val=""/>
      <w:lvlJc w:val="left"/>
      <w:pPr>
        <w:tabs>
          <w:tab w:val="num" w:pos="2160"/>
        </w:tabs>
        <w:ind w:left="2160" w:hanging="360"/>
      </w:pPr>
      <w:rPr>
        <w:rFonts w:ascii="Wingdings" w:hAnsi="Wingdings" w:hint="default"/>
      </w:rPr>
    </w:lvl>
    <w:lvl w:ilvl="3" w:tplc="B51A2626" w:tentative="1">
      <w:start w:val="1"/>
      <w:numFmt w:val="bullet"/>
      <w:lvlText w:val=""/>
      <w:lvlJc w:val="left"/>
      <w:pPr>
        <w:tabs>
          <w:tab w:val="num" w:pos="2880"/>
        </w:tabs>
        <w:ind w:left="2880" w:hanging="360"/>
      </w:pPr>
      <w:rPr>
        <w:rFonts w:ascii="Wingdings" w:hAnsi="Wingdings" w:hint="default"/>
      </w:rPr>
    </w:lvl>
    <w:lvl w:ilvl="4" w:tplc="C4A691B2" w:tentative="1">
      <w:start w:val="1"/>
      <w:numFmt w:val="bullet"/>
      <w:lvlText w:val=""/>
      <w:lvlJc w:val="left"/>
      <w:pPr>
        <w:tabs>
          <w:tab w:val="num" w:pos="3600"/>
        </w:tabs>
        <w:ind w:left="3600" w:hanging="360"/>
      </w:pPr>
      <w:rPr>
        <w:rFonts w:ascii="Wingdings" w:hAnsi="Wingdings" w:hint="default"/>
      </w:rPr>
    </w:lvl>
    <w:lvl w:ilvl="5" w:tplc="D72E9978" w:tentative="1">
      <w:start w:val="1"/>
      <w:numFmt w:val="bullet"/>
      <w:lvlText w:val=""/>
      <w:lvlJc w:val="left"/>
      <w:pPr>
        <w:tabs>
          <w:tab w:val="num" w:pos="4320"/>
        </w:tabs>
        <w:ind w:left="4320" w:hanging="360"/>
      </w:pPr>
      <w:rPr>
        <w:rFonts w:ascii="Wingdings" w:hAnsi="Wingdings" w:hint="default"/>
      </w:rPr>
    </w:lvl>
    <w:lvl w:ilvl="6" w:tplc="FA4E244A" w:tentative="1">
      <w:start w:val="1"/>
      <w:numFmt w:val="bullet"/>
      <w:lvlText w:val=""/>
      <w:lvlJc w:val="left"/>
      <w:pPr>
        <w:tabs>
          <w:tab w:val="num" w:pos="5040"/>
        </w:tabs>
        <w:ind w:left="5040" w:hanging="360"/>
      </w:pPr>
      <w:rPr>
        <w:rFonts w:ascii="Wingdings" w:hAnsi="Wingdings" w:hint="default"/>
      </w:rPr>
    </w:lvl>
    <w:lvl w:ilvl="7" w:tplc="883AAE46" w:tentative="1">
      <w:start w:val="1"/>
      <w:numFmt w:val="bullet"/>
      <w:lvlText w:val=""/>
      <w:lvlJc w:val="left"/>
      <w:pPr>
        <w:tabs>
          <w:tab w:val="num" w:pos="5760"/>
        </w:tabs>
        <w:ind w:left="5760" w:hanging="360"/>
      </w:pPr>
      <w:rPr>
        <w:rFonts w:ascii="Wingdings" w:hAnsi="Wingdings" w:hint="default"/>
      </w:rPr>
    </w:lvl>
    <w:lvl w:ilvl="8" w:tplc="26D4E18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70D51"/>
    <w:multiLevelType w:val="hybridMultilevel"/>
    <w:tmpl w:val="1DFC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A47F7"/>
    <w:multiLevelType w:val="hybridMultilevel"/>
    <w:tmpl w:val="0706F282"/>
    <w:lvl w:ilvl="0" w:tplc="EB104E2A">
      <w:start w:val="1"/>
      <w:numFmt w:val="bullet"/>
      <w:lvlText w:val=""/>
      <w:lvlJc w:val="left"/>
      <w:pPr>
        <w:tabs>
          <w:tab w:val="num" w:pos="720"/>
        </w:tabs>
        <w:ind w:left="720" w:hanging="360"/>
      </w:pPr>
      <w:rPr>
        <w:rFonts w:ascii="Wingdings" w:hAnsi="Wingdings" w:hint="default"/>
      </w:rPr>
    </w:lvl>
    <w:lvl w:ilvl="1" w:tplc="35E29116" w:tentative="1">
      <w:start w:val="1"/>
      <w:numFmt w:val="bullet"/>
      <w:lvlText w:val=""/>
      <w:lvlJc w:val="left"/>
      <w:pPr>
        <w:tabs>
          <w:tab w:val="num" w:pos="1440"/>
        </w:tabs>
        <w:ind w:left="1440" w:hanging="360"/>
      </w:pPr>
      <w:rPr>
        <w:rFonts w:ascii="Wingdings" w:hAnsi="Wingdings" w:hint="default"/>
      </w:rPr>
    </w:lvl>
    <w:lvl w:ilvl="2" w:tplc="9E34B27E" w:tentative="1">
      <w:start w:val="1"/>
      <w:numFmt w:val="bullet"/>
      <w:lvlText w:val=""/>
      <w:lvlJc w:val="left"/>
      <w:pPr>
        <w:tabs>
          <w:tab w:val="num" w:pos="2160"/>
        </w:tabs>
        <w:ind w:left="2160" w:hanging="360"/>
      </w:pPr>
      <w:rPr>
        <w:rFonts w:ascii="Wingdings" w:hAnsi="Wingdings" w:hint="default"/>
      </w:rPr>
    </w:lvl>
    <w:lvl w:ilvl="3" w:tplc="397A48CC" w:tentative="1">
      <w:start w:val="1"/>
      <w:numFmt w:val="bullet"/>
      <w:lvlText w:val=""/>
      <w:lvlJc w:val="left"/>
      <w:pPr>
        <w:tabs>
          <w:tab w:val="num" w:pos="2880"/>
        </w:tabs>
        <w:ind w:left="2880" w:hanging="360"/>
      </w:pPr>
      <w:rPr>
        <w:rFonts w:ascii="Wingdings" w:hAnsi="Wingdings" w:hint="default"/>
      </w:rPr>
    </w:lvl>
    <w:lvl w:ilvl="4" w:tplc="0C92AEB8" w:tentative="1">
      <w:start w:val="1"/>
      <w:numFmt w:val="bullet"/>
      <w:lvlText w:val=""/>
      <w:lvlJc w:val="left"/>
      <w:pPr>
        <w:tabs>
          <w:tab w:val="num" w:pos="3600"/>
        </w:tabs>
        <w:ind w:left="3600" w:hanging="360"/>
      </w:pPr>
      <w:rPr>
        <w:rFonts w:ascii="Wingdings" w:hAnsi="Wingdings" w:hint="default"/>
      </w:rPr>
    </w:lvl>
    <w:lvl w:ilvl="5" w:tplc="57E698F0" w:tentative="1">
      <w:start w:val="1"/>
      <w:numFmt w:val="bullet"/>
      <w:lvlText w:val=""/>
      <w:lvlJc w:val="left"/>
      <w:pPr>
        <w:tabs>
          <w:tab w:val="num" w:pos="4320"/>
        </w:tabs>
        <w:ind w:left="4320" w:hanging="360"/>
      </w:pPr>
      <w:rPr>
        <w:rFonts w:ascii="Wingdings" w:hAnsi="Wingdings" w:hint="default"/>
      </w:rPr>
    </w:lvl>
    <w:lvl w:ilvl="6" w:tplc="952C2EFA" w:tentative="1">
      <w:start w:val="1"/>
      <w:numFmt w:val="bullet"/>
      <w:lvlText w:val=""/>
      <w:lvlJc w:val="left"/>
      <w:pPr>
        <w:tabs>
          <w:tab w:val="num" w:pos="5040"/>
        </w:tabs>
        <w:ind w:left="5040" w:hanging="360"/>
      </w:pPr>
      <w:rPr>
        <w:rFonts w:ascii="Wingdings" w:hAnsi="Wingdings" w:hint="default"/>
      </w:rPr>
    </w:lvl>
    <w:lvl w:ilvl="7" w:tplc="79F41DF0" w:tentative="1">
      <w:start w:val="1"/>
      <w:numFmt w:val="bullet"/>
      <w:lvlText w:val=""/>
      <w:lvlJc w:val="left"/>
      <w:pPr>
        <w:tabs>
          <w:tab w:val="num" w:pos="5760"/>
        </w:tabs>
        <w:ind w:left="5760" w:hanging="360"/>
      </w:pPr>
      <w:rPr>
        <w:rFonts w:ascii="Wingdings" w:hAnsi="Wingdings" w:hint="default"/>
      </w:rPr>
    </w:lvl>
    <w:lvl w:ilvl="8" w:tplc="E9A87ED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14D9D"/>
    <w:multiLevelType w:val="hybridMultilevel"/>
    <w:tmpl w:val="7B921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E724C"/>
    <w:multiLevelType w:val="hybridMultilevel"/>
    <w:tmpl w:val="549C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A1915"/>
    <w:multiLevelType w:val="hybridMultilevel"/>
    <w:tmpl w:val="CF7C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33411"/>
    <w:multiLevelType w:val="hybridMultilevel"/>
    <w:tmpl w:val="62BC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0525B6"/>
    <w:multiLevelType w:val="hybridMultilevel"/>
    <w:tmpl w:val="4F5A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A08AD"/>
    <w:multiLevelType w:val="hybridMultilevel"/>
    <w:tmpl w:val="FE46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D03D7"/>
    <w:multiLevelType w:val="hybridMultilevel"/>
    <w:tmpl w:val="1E76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E65956"/>
    <w:multiLevelType w:val="hybridMultilevel"/>
    <w:tmpl w:val="1BD4E98E"/>
    <w:lvl w:ilvl="0" w:tplc="70DAC6F0">
      <w:start w:val="1"/>
      <w:numFmt w:val="bullet"/>
      <w:lvlText w:val=""/>
      <w:lvlJc w:val="left"/>
      <w:pPr>
        <w:tabs>
          <w:tab w:val="num" w:pos="720"/>
        </w:tabs>
        <w:ind w:left="720" w:hanging="360"/>
      </w:pPr>
      <w:rPr>
        <w:rFonts w:ascii="Wingdings" w:hAnsi="Wingdings" w:hint="default"/>
      </w:rPr>
    </w:lvl>
    <w:lvl w:ilvl="1" w:tplc="9D8C8694" w:tentative="1">
      <w:start w:val="1"/>
      <w:numFmt w:val="bullet"/>
      <w:lvlText w:val=""/>
      <w:lvlJc w:val="left"/>
      <w:pPr>
        <w:tabs>
          <w:tab w:val="num" w:pos="1440"/>
        </w:tabs>
        <w:ind w:left="1440" w:hanging="360"/>
      </w:pPr>
      <w:rPr>
        <w:rFonts w:ascii="Wingdings" w:hAnsi="Wingdings" w:hint="default"/>
      </w:rPr>
    </w:lvl>
    <w:lvl w:ilvl="2" w:tplc="5E264C1A" w:tentative="1">
      <w:start w:val="1"/>
      <w:numFmt w:val="bullet"/>
      <w:lvlText w:val=""/>
      <w:lvlJc w:val="left"/>
      <w:pPr>
        <w:tabs>
          <w:tab w:val="num" w:pos="2160"/>
        </w:tabs>
        <w:ind w:left="2160" w:hanging="360"/>
      </w:pPr>
      <w:rPr>
        <w:rFonts w:ascii="Wingdings" w:hAnsi="Wingdings" w:hint="default"/>
      </w:rPr>
    </w:lvl>
    <w:lvl w:ilvl="3" w:tplc="01FEDFEE" w:tentative="1">
      <w:start w:val="1"/>
      <w:numFmt w:val="bullet"/>
      <w:lvlText w:val=""/>
      <w:lvlJc w:val="left"/>
      <w:pPr>
        <w:tabs>
          <w:tab w:val="num" w:pos="2880"/>
        </w:tabs>
        <w:ind w:left="2880" w:hanging="360"/>
      </w:pPr>
      <w:rPr>
        <w:rFonts w:ascii="Wingdings" w:hAnsi="Wingdings" w:hint="default"/>
      </w:rPr>
    </w:lvl>
    <w:lvl w:ilvl="4" w:tplc="4C604D2A" w:tentative="1">
      <w:start w:val="1"/>
      <w:numFmt w:val="bullet"/>
      <w:lvlText w:val=""/>
      <w:lvlJc w:val="left"/>
      <w:pPr>
        <w:tabs>
          <w:tab w:val="num" w:pos="3600"/>
        </w:tabs>
        <w:ind w:left="3600" w:hanging="360"/>
      </w:pPr>
      <w:rPr>
        <w:rFonts w:ascii="Wingdings" w:hAnsi="Wingdings" w:hint="default"/>
      </w:rPr>
    </w:lvl>
    <w:lvl w:ilvl="5" w:tplc="C9CE5E88" w:tentative="1">
      <w:start w:val="1"/>
      <w:numFmt w:val="bullet"/>
      <w:lvlText w:val=""/>
      <w:lvlJc w:val="left"/>
      <w:pPr>
        <w:tabs>
          <w:tab w:val="num" w:pos="4320"/>
        </w:tabs>
        <w:ind w:left="4320" w:hanging="360"/>
      </w:pPr>
      <w:rPr>
        <w:rFonts w:ascii="Wingdings" w:hAnsi="Wingdings" w:hint="default"/>
      </w:rPr>
    </w:lvl>
    <w:lvl w:ilvl="6" w:tplc="FAC040A2" w:tentative="1">
      <w:start w:val="1"/>
      <w:numFmt w:val="bullet"/>
      <w:lvlText w:val=""/>
      <w:lvlJc w:val="left"/>
      <w:pPr>
        <w:tabs>
          <w:tab w:val="num" w:pos="5040"/>
        </w:tabs>
        <w:ind w:left="5040" w:hanging="360"/>
      </w:pPr>
      <w:rPr>
        <w:rFonts w:ascii="Wingdings" w:hAnsi="Wingdings" w:hint="default"/>
      </w:rPr>
    </w:lvl>
    <w:lvl w:ilvl="7" w:tplc="0FB03D1C" w:tentative="1">
      <w:start w:val="1"/>
      <w:numFmt w:val="bullet"/>
      <w:lvlText w:val=""/>
      <w:lvlJc w:val="left"/>
      <w:pPr>
        <w:tabs>
          <w:tab w:val="num" w:pos="5760"/>
        </w:tabs>
        <w:ind w:left="5760" w:hanging="360"/>
      </w:pPr>
      <w:rPr>
        <w:rFonts w:ascii="Wingdings" w:hAnsi="Wingdings" w:hint="default"/>
      </w:rPr>
    </w:lvl>
    <w:lvl w:ilvl="8" w:tplc="D66470D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1B598B"/>
    <w:multiLevelType w:val="hybridMultilevel"/>
    <w:tmpl w:val="E70C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E22BE0"/>
    <w:multiLevelType w:val="hybridMultilevel"/>
    <w:tmpl w:val="C7B6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924B5"/>
    <w:multiLevelType w:val="hybridMultilevel"/>
    <w:tmpl w:val="BF989ABA"/>
    <w:lvl w:ilvl="0" w:tplc="52086E64">
      <w:start w:val="1"/>
      <w:numFmt w:val="bullet"/>
      <w:lvlText w:val=""/>
      <w:lvlJc w:val="left"/>
      <w:pPr>
        <w:tabs>
          <w:tab w:val="num" w:pos="720"/>
        </w:tabs>
        <w:ind w:left="720" w:hanging="360"/>
      </w:pPr>
      <w:rPr>
        <w:rFonts w:ascii="Wingdings" w:hAnsi="Wingdings" w:hint="default"/>
      </w:rPr>
    </w:lvl>
    <w:lvl w:ilvl="1" w:tplc="623C25E6" w:tentative="1">
      <w:start w:val="1"/>
      <w:numFmt w:val="bullet"/>
      <w:lvlText w:val=""/>
      <w:lvlJc w:val="left"/>
      <w:pPr>
        <w:tabs>
          <w:tab w:val="num" w:pos="1440"/>
        </w:tabs>
        <w:ind w:left="1440" w:hanging="360"/>
      </w:pPr>
      <w:rPr>
        <w:rFonts w:ascii="Wingdings" w:hAnsi="Wingdings" w:hint="default"/>
      </w:rPr>
    </w:lvl>
    <w:lvl w:ilvl="2" w:tplc="315E3C34" w:tentative="1">
      <w:start w:val="1"/>
      <w:numFmt w:val="bullet"/>
      <w:lvlText w:val=""/>
      <w:lvlJc w:val="left"/>
      <w:pPr>
        <w:tabs>
          <w:tab w:val="num" w:pos="2160"/>
        </w:tabs>
        <w:ind w:left="2160" w:hanging="360"/>
      </w:pPr>
      <w:rPr>
        <w:rFonts w:ascii="Wingdings" w:hAnsi="Wingdings" w:hint="default"/>
      </w:rPr>
    </w:lvl>
    <w:lvl w:ilvl="3" w:tplc="1EE8F6C8" w:tentative="1">
      <w:start w:val="1"/>
      <w:numFmt w:val="bullet"/>
      <w:lvlText w:val=""/>
      <w:lvlJc w:val="left"/>
      <w:pPr>
        <w:tabs>
          <w:tab w:val="num" w:pos="2880"/>
        </w:tabs>
        <w:ind w:left="2880" w:hanging="360"/>
      </w:pPr>
      <w:rPr>
        <w:rFonts w:ascii="Wingdings" w:hAnsi="Wingdings" w:hint="default"/>
      </w:rPr>
    </w:lvl>
    <w:lvl w:ilvl="4" w:tplc="16B203C6" w:tentative="1">
      <w:start w:val="1"/>
      <w:numFmt w:val="bullet"/>
      <w:lvlText w:val=""/>
      <w:lvlJc w:val="left"/>
      <w:pPr>
        <w:tabs>
          <w:tab w:val="num" w:pos="3600"/>
        </w:tabs>
        <w:ind w:left="3600" w:hanging="360"/>
      </w:pPr>
      <w:rPr>
        <w:rFonts w:ascii="Wingdings" w:hAnsi="Wingdings" w:hint="default"/>
      </w:rPr>
    </w:lvl>
    <w:lvl w:ilvl="5" w:tplc="04B84998" w:tentative="1">
      <w:start w:val="1"/>
      <w:numFmt w:val="bullet"/>
      <w:lvlText w:val=""/>
      <w:lvlJc w:val="left"/>
      <w:pPr>
        <w:tabs>
          <w:tab w:val="num" w:pos="4320"/>
        </w:tabs>
        <w:ind w:left="4320" w:hanging="360"/>
      </w:pPr>
      <w:rPr>
        <w:rFonts w:ascii="Wingdings" w:hAnsi="Wingdings" w:hint="default"/>
      </w:rPr>
    </w:lvl>
    <w:lvl w:ilvl="6" w:tplc="C49E9050" w:tentative="1">
      <w:start w:val="1"/>
      <w:numFmt w:val="bullet"/>
      <w:lvlText w:val=""/>
      <w:lvlJc w:val="left"/>
      <w:pPr>
        <w:tabs>
          <w:tab w:val="num" w:pos="5040"/>
        </w:tabs>
        <w:ind w:left="5040" w:hanging="360"/>
      </w:pPr>
      <w:rPr>
        <w:rFonts w:ascii="Wingdings" w:hAnsi="Wingdings" w:hint="default"/>
      </w:rPr>
    </w:lvl>
    <w:lvl w:ilvl="7" w:tplc="C9AA3064" w:tentative="1">
      <w:start w:val="1"/>
      <w:numFmt w:val="bullet"/>
      <w:lvlText w:val=""/>
      <w:lvlJc w:val="left"/>
      <w:pPr>
        <w:tabs>
          <w:tab w:val="num" w:pos="5760"/>
        </w:tabs>
        <w:ind w:left="5760" w:hanging="360"/>
      </w:pPr>
      <w:rPr>
        <w:rFonts w:ascii="Wingdings" w:hAnsi="Wingdings" w:hint="default"/>
      </w:rPr>
    </w:lvl>
    <w:lvl w:ilvl="8" w:tplc="EB780FC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EB5B4C"/>
    <w:multiLevelType w:val="hybridMultilevel"/>
    <w:tmpl w:val="99AA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8474E"/>
    <w:multiLevelType w:val="hybridMultilevel"/>
    <w:tmpl w:val="8DD249D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5B7D19F2"/>
    <w:multiLevelType w:val="hybridMultilevel"/>
    <w:tmpl w:val="3992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0019B"/>
    <w:multiLevelType w:val="hybridMultilevel"/>
    <w:tmpl w:val="8360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B3C6C"/>
    <w:multiLevelType w:val="hybridMultilevel"/>
    <w:tmpl w:val="F68619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B61C55"/>
    <w:multiLevelType w:val="hybridMultilevel"/>
    <w:tmpl w:val="501221EE"/>
    <w:lvl w:ilvl="0" w:tplc="EBB2ADE6">
      <w:start w:val="1"/>
      <w:numFmt w:val="bullet"/>
      <w:lvlText w:val=""/>
      <w:lvlJc w:val="left"/>
      <w:pPr>
        <w:tabs>
          <w:tab w:val="num" w:pos="720"/>
        </w:tabs>
        <w:ind w:left="720" w:hanging="360"/>
      </w:pPr>
      <w:rPr>
        <w:rFonts w:ascii="Wingdings" w:hAnsi="Wingdings" w:hint="default"/>
      </w:rPr>
    </w:lvl>
    <w:lvl w:ilvl="1" w:tplc="F82C4A74" w:tentative="1">
      <w:start w:val="1"/>
      <w:numFmt w:val="bullet"/>
      <w:lvlText w:val=""/>
      <w:lvlJc w:val="left"/>
      <w:pPr>
        <w:tabs>
          <w:tab w:val="num" w:pos="1440"/>
        </w:tabs>
        <w:ind w:left="1440" w:hanging="360"/>
      </w:pPr>
      <w:rPr>
        <w:rFonts w:ascii="Wingdings" w:hAnsi="Wingdings" w:hint="default"/>
      </w:rPr>
    </w:lvl>
    <w:lvl w:ilvl="2" w:tplc="BEC05514" w:tentative="1">
      <w:start w:val="1"/>
      <w:numFmt w:val="bullet"/>
      <w:lvlText w:val=""/>
      <w:lvlJc w:val="left"/>
      <w:pPr>
        <w:tabs>
          <w:tab w:val="num" w:pos="2160"/>
        </w:tabs>
        <w:ind w:left="2160" w:hanging="360"/>
      </w:pPr>
      <w:rPr>
        <w:rFonts w:ascii="Wingdings" w:hAnsi="Wingdings" w:hint="default"/>
      </w:rPr>
    </w:lvl>
    <w:lvl w:ilvl="3" w:tplc="3BC8B9FE" w:tentative="1">
      <w:start w:val="1"/>
      <w:numFmt w:val="bullet"/>
      <w:lvlText w:val=""/>
      <w:lvlJc w:val="left"/>
      <w:pPr>
        <w:tabs>
          <w:tab w:val="num" w:pos="2880"/>
        </w:tabs>
        <w:ind w:left="2880" w:hanging="360"/>
      </w:pPr>
      <w:rPr>
        <w:rFonts w:ascii="Wingdings" w:hAnsi="Wingdings" w:hint="default"/>
      </w:rPr>
    </w:lvl>
    <w:lvl w:ilvl="4" w:tplc="C32E6E82" w:tentative="1">
      <w:start w:val="1"/>
      <w:numFmt w:val="bullet"/>
      <w:lvlText w:val=""/>
      <w:lvlJc w:val="left"/>
      <w:pPr>
        <w:tabs>
          <w:tab w:val="num" w:pos="3600"/>
        </w:tabs>
        <w:ind w:left="3600" w:hanging="360"/>
      </w:pPr>
      <w:rPr>
        <w:rFonts w:ascii="Wingdings" w:hAnsi="Wingdings" w:hint="default"/>
      </w:rPr>
    </w:lvl>
    <w:lvl w:ilvl="5" w:tplc="DBDC0582" w:tentative="1">
      <w:start w:val="1"/>
      <w:numFmt w:val="bullet"/>
      <w:lvlText w:val=""/>
      <w:lvlJc w:val="left"/>
      <w:pPr>
        <w:tabs>
          <w:tab w:val="num" w:pos="4320"/>
        </w:tabs>
        <w:ind w:left="4320" w:hanging="360"/>
      </w:pPr>
      <w:rPr>
        <w:rFonts w:ascii="Wingdings" w:hAnsi="Wingdings" w:hint="default"/>
      </w:rPr>
    </w:lvl>
    <w:lvl w:ilvl="6" w:tplc="B36600DA" w:tentative="1">
      <w:start w:val="1"/>
      <w:numFmt w:val="bullet"/>
      <w:lvlText w:val=""/>
      <w:lvlJc w:val="left"/>
      <w:pPr>
        <w:tabs>
          <w:tab w:val="num" w:pos="5040"/>
        </w:tabs>
        <w:ind w:left="5040" w:hanging="360"/>
      </w:pPr>
      <w:rPr>
        <w:rFonts w:ascii="Wingdings" w:hAnsi="Wingdings" w:hint="default"/>
      </w:rPr>
    </w:lvl>
    <w:lvl w:ilvl="7" w:tplc="24821698" w:tentative="1">
      <w:start w:val="1"/>
      <w:numFmt w:val="bullet"/>
      <w:lvlText w:val=""/>
      <w:lvlJc w:val="left"/>
      <w:pPr>
        <w:tabs>
          <w:tab w:val="num" w:pos="5760"/>
        </w:tabs>
        <w:ind w:left="5760" w:hanging="360"/>
      </w:pPr>
      <w:rPr>
        <w:rFonts w:ascii="Wingdings" w:hAnsi="Wingdings" w:hint="default"/>
      </w:rPr>
    </w:lvl>
    <w:lvl w:ilvl="8" w:tplc="1BB2E1C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DB3123"/>
    <w:multiLevelType w:val="hybridMultilevel"/>
    <w:tmpl w:val="B196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A19A9"/>
    <w:multiLevelType w:val="hybridMultilevel"/>
    <w:tmpl w:val="339AE92C"/>
    <w:lvl w:ilvl="0" w:tplc="F5686124">
      <w:start w:val="1"/>
      <w:numFmt w:val="bullet"/>
      <w:lvlText w:val=""/>
      <w:lvlJc w:val="left"/>
      <w:pPr>
        <w:tabs>
          <w:tab w:val="num" w:pos="720"/>
        </w:tabs>
        <w:ind w:left="720" w:hanging="360"/>
      </w:pPr>
      <w:rPr>
        <w:rFonts w:ascii="Wingdings" w:hAnsi="Wingdings" w:hint="default"/>
      </w:rPr>
    </w:lvl>
    <w:lvl w:ilvl="1" w:tplc="343EB766" w:tentative="1">
      <w:start w:val="1"/>
      <w:numFmt w:val="bullet"/>
      <w:lvlText w:val=""/>
      <w:lvlJc w:val="left"/>
      <w:pPr>
        <w:tabs>
          <w:tab w:val="num" w:pos="1440"/>
        </w:tabs>
        <w:ind w:left="1440" w:hanging="360"/>
      </w:pPr>
      <w:rPr>
        <w:rFonts w:ascii="Wingdings" w:hAnsi="Wingdings" w:hint="default"/>
      </w:rPr>
    </w:lvl>
    <w:lvl w:ilvl="2" w:tplc="3D0C7CFC" w:tentative="1">
      <w:start w:val="1"/>
      <w:numFmt w:val="bullet"/>
      <w:lvlText w:val=""/>
      <w:lvlJc w:val="left"/>
      <w:pPr>
        <w:tabs>
          <w:tab w:val="num" w:pos="2160"/>
        </w:tabs>
        <w:ind w:left="2160" w:hanging="360"/>
      </w:pPr>
      <w:rPr>
        <w:rFonts w:ascii="Wingdings" w:hAnsi="Wingdings" w:hint="default"/>
      </w:rPr>
    </w:lvl>
    <w:lvl w:ilvl="3" w:tplc="438E27DA" w:tentative="1">
      <w:start w:val="1"/>
      <w:numFmt w:val="bullet"/>
      <w:lvlText w:val=""/>
      <w:lvlJc w:val="left"/>
      <w:pPr>
        <w:tabs>
          <w:tab w:val="num" w:pos="2880"/>
        </w:tabs>
        <w:ind w:left="2880" w:hanging="360"/>
      </w:pPr>
      <w:rPr>
        <w:rFonts w:ascii="Wingdings" w:hAnsi="Wingdings" w:hint="default"/>
      </w:rPr>
    </w:lvl>
    <w:lvl w:ilvl="4" w:tplc="426456B0" w:tentative="1">
      <w:start w:val="1"/>
      <w:numFmt w:val="bullet"/>
      <w:lvlText w:val=""/>
      <w:lvlJc w:val="left"/>
      <w:pPr>
        <w:tabs>
          <w:tab w:val="num" w:pos="3600"/>
        </w:tabs>
        <w:ind w:left="3600" w:hanging="360"/>
      </w:pPr>
      <w:rPr>
        <w:rFonts w:ascii="Wingdings" w:hAnsi="Wingdings" w:hint="default"/>
      </w:rPr>
    </w:lvl>
    <w:lvl w:ilvl="5" w:tplc="F078BCF4" w:tentative="1">
      <w:start w:val="1"/>
      <w:numFmt w:val="bullet"/>
      <w:lvlText w:val=""/>
      <w:lvlJc w:val="left"/>
      <w:pPr>
        <w:tabs>
          <w:tab w:val="num" w:pos="4320"/>
        </w:tabs>
        <w:ind w:left="4320" w:hanging="360"/>
      </w:pPr>
      <w:rPr>
        <w:rFonts w:ascii="Wingdings" w:hAnsi="Wingdings" w:hint="default"/>
      </w:rPr>
    </w:lvl>
    <w:lvl w:ilvl="6" w:tplc="58C851CA" w:tentative="1">
      <w:start w:val="1"/>
      <w:numFmt w:val="bullet"/>
      <w:lvlText w:val=""/>
      <w:lvlJc w:val="left"/>
      <w:pPr>
        <w:tabs>
          <w:tab w:val="num" w:pos="5040"/>
        </w:tabs>
        <w:ind w:left="5040" w:hanging="360"/>
      </w:pPr>
      <w:rPr>
        <w:rFonts w:ascii="Wingdings" w:hAnsi="Wingdings" w:hint="default"/>
      </w:rPr>
    </w:lvl>
    <w:lvl w:ilvl="7" w:tplc="3CA02768" w:tentative="1">
      <w:start w:val="1"/>
      <w:numFmt w:val="bullet"/>
      <w:lvlText w:val=""/>
      <w:lvlJc w:val="left"/>
      <w:pPr>
        <w:tabs>
          <w:tab w:val="num" w:pos="5760"/>
        </w:tabs>
        <w:ind w:left="5760" w:hanging="360"/>
      </w:pPr>
      <w:rPr>
        <w:rFonts w:ascii="Wingdings" w:hAnsi="Wingdings" w:hint="default"/>
      </w:rPr>
    </w:lvl>
    <w:lvl w:ilvl="8" w:tplc="17405CC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6836F2"/>
    <w:multiLevelType w:val="hybridMultilevel"/>
    <w:tmpl w:val="2C7C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D95866"/>
    <w:multiLevelType w:val="hybridMultilevel"/>
    <w:tmpl w:val="02B6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62148"/>
    <w:multiLevelType w:val="hybridMultilevel"/>
    <w:tmpl w:val="F688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F44480"/>
    <w:multiLevelType w:val="hybridMultilevel"/>
    <w:tmpl w:val="359A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20"/>
  </w:num>
  <w:num w:numId="4">
    <w:abstractNumId w:val="13"/>
  </w:num>
  <w:num w:numId="5">
    <w:abstractNumId w:val="4"/>
  </w:num>
  <w:num w:numId="6">
    <w:abstractNumId w:val="27"/>
  </w:num>
  <w:num w:numId="7">
    <w:abstractNumId w:val="35"/>
  </w:num>
  <w:num w:numId="8">
    <w:abstractNumId w:val="1"/>
  </w:num>
  <w:num w:numId="9">
    <w:abstractNumId w:val="36"/>
  </w:num>
  <w:num w:numId="10">
    <w:abstractNumId w:val="26"/>
  </w:num>
  <w:num w:numId="11">
    <w:abstractNumId w:val="34"/>
  </w:num>
  <w:num w:numId="12">
    <w:abstractNumId w:val="24"/>
  </w:num>
  <w:num w:numId="13">
    <w:abstractNumId w:val="21"/>
  </w:num>
  <w:num w:numId="14">
    <w:abstractNumId w:val="9"/>
  </w:num>
  <w:num w:numId="15">
    <w:abstractNumId w:val="7"/>
  </w:num>
  <w:num w:numId="16">
    <w:abstractNumId w:val="22"/>
  </w:num>
  <w:num w:numId="17">
    <w:abstractNumId w:val="8"/>
  </w:num>
  <w:num w:numId="18">
    <w:abstractNumId w:val="6"/>
  </w:num>
  <w:num w:numId="19">
    <w:abstractNumId w:val="12"/>
  </w:num>
  <w:num w:numId="20">
    <w:abstractNumId w:val="33"/>
  </w:num>
  <w:num w:numId="21">
    <w:abstractNumId w:val="31"/>
  </w:num>
  <w:num w:numId="22">
    <w:abstractNumId w:val="14"/>
  </w:num>
  <w:num w:numId="23">
    <w:abstractNumId w:val="25"/>
  </w:num>
  <w:num w:numId="24">
    <w:abstractNumId w:val="11"/>
  </w:num>
  <w:num w:numId="25">
    <w:abstractNumId w:val="32"/>
  </w:num>
  <w:num w:numId="26">
    <w:abstractNumId w:val="0"/>
  </w:num>
  <w:num w:numId="27">
    <w:abstractNumId w:val="18"/>
  </w:num>
  <w:num w:numId="28">
    <w:abstractNumId w:val="19"/>
  </w:num>
  <w:num w:numId="29">
    <w:abstractNumId w:val="5"/>
  </w:num>
  <w:num w:numId="30">
    <w:abstractNumId w:val="2"/>
  </w:num>
  <w:num w:numId="31">
    <w:abstractNumId w:val="15"/>
  </w:num>
  <w:num w:numId="32">
    <w:abstractNumId w:val="23"/>
  </w:num>
  <w:num w:numId="33">
    <w:abstractNumId w:val="3"/>
  </w:num>
  <w:num w:numId="34">
    <w:abstractNumId w:val="30"/>
  </w:num>
  <w:num w:numId="35">
    <w:abstractNumId w:val="28"/>
  </w:num>
  <w:num w:numId="36">
    <w:abstractNumId w:val="16"/>
  </w:num>
  <w:num w:numId="37">
    <w:abstractNumId w:val="2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843"/>
    <w:rsid w:val="00003673"/>
    <w:rsid w:val="00015C27"/>
    <w:rsid w:val="00016AF1"/>
    <w:rsid w:val="00017AAF"/>
    <w:rsid w:val="000310B2"/>
    <w:rsid w:val="000362A7"/>
    <w:rsid w:val="00042A24"/>
    <w:rsid w:val="000509D9"/>
    <w:rsid w:val="000532C1"/>
    <w:rsid w:val="0005367F"/>
    <w:rsid w:val="000546DC"/>
    <w:rsid w:val="00056627"/>
    <w:rsid w:val="000635BA"/>
    <w:rsid w:val="000657E8"/>
    <w:rsid w:val="00082A82"/>
    <w:rsid w:val="000A5706"/>
    <w:rsid w:val="000B433C"/>
    <w:rsid w:val="000B45CD"/>
    <w:rsid w:val="000C1F76"/>
    <w:rsid w:val="000C7D61"/>
    <w:rsid w:val="000D521D"/>
    <w:rsid w:val="000F3825"/>
    <w:rsid w:val="000F77B7"/>
    <w:rsid w:val="00106993"/>
    <w:rsid w:val="00113D0F"/>
    <w:rsid w:val="001215CF"/>
    <w:rsid w:val="00121EB6"/>
    <w:rsid w:val="0013433E"/>
    <w:rsid w:val="0015259D"/>
    <w:rsid w:val="0015376D"/>
    <w:rsid w:val="00161563"/>
    <w:rsid w:val="00174502"/>
    <w:rsid w:val="0017596C"/>
    <w:rsid w:val="001830C5"/>
    <w:rsid w:val="0018391F"/>
    <w:rsid w:val="00186630"/>
    <w:rsid w:val="00186D0D"/>
    <w:rsid w:val="0019004D"/>
    <w:rsid w:val="00193081"/>
    <w:rsid w:val="001A22E2"/>
    <w:rsid w:val="001B2A3B"/>
    <w:rsid w:val="001C3C74"/>
    <w:rsid w:val="001D33A0"/>
    <w:rsid w:val="001D466C"/>
    <w:rsid w:val="001D485B"/>
    <w:rsid w:val="001D4B4B"/>
    <w:rsid w:val="001E036E"/>
    <w:rsid w:val="001E2C52"/>
    <w:rsid w:val="001E58DA"/>
    <w:rsid w:val="001F1B4A"/>
    <w:rsid w:val="001F1BCB"/>
    <w:rsid w:val="001F48B6"/>
    <w:rsid w:val="001F6BA0"/>
    <w:rsid w:val="002044F1"/>
    <w:rsid w:val="002047A4"/>
    <w:rsid w:val="00211B54"/>
    <w:rsid w:val="00212993"/>
    <w:rsid w:val="00213BCF"/>
    <w:rsid w:val="00213DEE"/>
    <w:rsid w:val="00215D57"/>
    <w:rsid w:val="002162A1"/>
    <w:rsid w:val="0022272B"/>
    <w:rsid w:val="00245372"/>
    <w:rsid w:val="002667D5"/>
    <w:rsid w:val="00272BC7"/>
    <w:rsid w:val="00293091"/>
    <w:rsid w:val="002E4452"/>
    <w:rsid w:val="003018F3"/>
    <w:rsid w:val="003261F2"/>
    <w:rsid w:val="00331DFA"/>
    <w:rsid w:val="00340C83"/>
    <w:rsid w:val="00351E42"/>
    <w:rsid w:val="003612F5"/>
    <w:rsid w:val="00362C2B"/>
    <w:rsid w:val="00384DEB"/>
    <w:rsid w:val="003A6A0E"/>
    <w:rsid w:val="003B67B6"/>
    <w:rsid w:val="003B7F39"/>
    <w:rsid w:val="003D0DC3"/>
    <w:rsid w:val="003D63D9"/>
    <w:rsid w:val="003D7411"/>
    <w:rsid w:val="003E4587"/>
    <w:rsid w:val="003F160D"/>
    <w:rsid w:val="003F414B"/>
    <w:rsid w:val="003F4652"/>
    <w:rsid w:val="003F728F"/>
    <w:rsid w:val="00403701"/>
    <w:rsid w:val="0041163F"/>
    <w:rsid w:val="00425427"/>
    <w:rsid w:val="00433665"/>
    <w:rsid w:val="00434B46"/>
    <w:rsid w:val="00441E30"/>
    <w:rsid w:val="00460396"/>
    <w:rsid w:val="0046375A"/>
    <w:rsid w:val="00497D8F"/>
    <w:rsid w:val="004A2F43"/>
    <w:rsid w:val="004C6E10"/>
    <w:rsid w:val="004C7375"/>
    <w:rsid w:val="004E386C"/>
    <w:rsid w:val="004F28CA"/>
    <w:rsid w:val="004F3842"/>
    <w:rsid w:val="004F784D"/>
    <w:rsid w:val="005245E1"/>
    <w:rsid w:val="00525C21"/>
    <w:rsid w:val="00535426"/>
    <w:rsid w:val="00553217"/>
    <w:rsid w:val="005533AA"/>
    <w:rsid w:val="0055562A"/>
    <w:rsid w:val="00555A47"/>
    <w:rsid w:val="0056273A"/>
    <w:rsid w:val="0056636E"/>
    <w:rsid w:val="005756F4"/>
    <w:rsid w:val="00582F51"/>
    <w:rsid w:val="00594AF5"/>
    <w:rsid w:val="005966A7"/>
    <w:rsid w:val="005B7A51"/>
    <w:rsid w:val="005B7B99"/>
    <w:rsid w:val="005C61CA"/>
    <w:rsid w:val="005D3BB9"/>
    <w:rsid w:val="005E216D"/>
    <w:rsid w:val="005F2434"/>
    <w:rsid w:val="005F7893"/>
    <w:rsid w:val="0060136A"/>
    <w:rsid w:val="00610782"/>
    <w:rsid w:val="0062217D"/>
    <w:rsid w:val="00627AC7"/>
    <w:rsid w:val="00637343"/>
    <w:rsid w:val="006417C3"/>
    <w:rsid w:val="00654FB9"/>
    <w:rsid w:val="0067281D"/>
    <w:rsid w:val="00684138"/>
    <w:rsid w:val="0069042E"/>
    <w:rsid w:val="006B04F3"/>
    <w:rsid w:val="006D157F"/>
    <w:rsid w:val="006E2A46"/>
    <w:rsid w:val="006E2F42"/>
    <w:rsid w:val="006E6425"/>
    <w:rsid w:val="00705833"/>
    <w:rsid w:val="007109E1"/>
    <w:rsid w:val="00720B1F"/>
    <w:rsid w:val="00722A73"/>
    <w:rsid w:val="007358B9"/>
    <w:rsid w:val="00742076"/>
    <w:rsid w:val="007453A9"/>
    <w:rsid w:val="00751AAB"/>
    <w:rsid w:val="00753175"/>
    <w:rsid w:val="0076108C"/>
    <w:rsid w:val="0076349C"/>
    <w:rsid w:val="00764359"/>
    <w:rsid w:val="0077568E"/>
    <w:rsid w:val="007764E0"/>
    <w:rsid w:val="00782379"/>
    <w:rsid w:val="00784E1E"/>
    <w:rsid w:val="00797D79"/>
    <w:rsid w:val="00797F6F"/>
    <w:rsid w:val="007A4BEF"/>
    <w:rsid w:val="007A791E"/>
    <w:rsid w:val="007B078D"/>
    <w:rsid w:val="007B4C63"/>
    <w:rsid w:val="007B627B"/>
    <w:rsid w:val="007C0CD4"/>
    <w:rsid w:val="007C4436"/>
    <w:rsid w:val="008029E8"/>
    <w:rsid w:val="00815483"/>
    <w:rsid w:val="0082363F"/>
    <w:rsid w:val="008252E1"/>
    <w:rsid w:val="008256CF"/>
    <w:rsid w:val="00827BD9"/>
    <w:rsid w:val="0084067C"/>
    <w:rsid w:val="00842786"/>
    <w:rsid w:val="00854115"/>
    <w:rsid w:val="00854F3D"/>
    <w:rsid w:val="00856E19"/>
    <w:rsid w:val="00857607"/>
    <w:rsid w:val="0086199F"/>
    <w:rsid w:val="00867169"/>
    <w:rsid w:val="00867E26"/>
    <w:rsid w:val="00891B11"/>
    <w:rsid w:val="00896BC3"/>
    <w:rsid w:val="008A5449"/>
    <w:rsid w:val="008A6425"/>
    <w:rsid w:val="008B0450"/>
    <w:rsid w:val="008C28F1"/>
    <w:rsid w:val="008C2FD2"/>
    <w:rsid w:val="008C443E"/>
    <w:rsid w:val="008D293B"/>
    <w:rsid w:val="008D68CA"/>
    <w:rsid w:val="008E2BAA"/>
    <w:rsid w:val="008E4057"/>
    <w:rsid w:val="00912DFF"/>
    <w:rsid w:val="009217F0"/>
    <w:rsid w:val="009273FA"/>
    <w:rsid w:val="00934A00"/>
    <w:rsid w:val="00950795"/>
    <w:rsid w:val="0096157F"/>
    <w:rsid w:val="0096278A"/>
    <w:rsid w:val="0096545C"/>
    <w:rsid w:val="0097642F"/>
    <w:rsid w:val="0097728C"/>
    <w:rsid w:val="0099631C"/>
    <w:rsid w:val="009A55C9"/>
    <w:rsid w:val="009B299C"/>
    <w:rsid w:val="009B4B20"/>
    <w:rsid w:val="009C1099"/>
    <w:rsid w:val="009C1F5F"/>
    <w:rsid w:val="009C62AE"/>
    <w:rsid w:val="009E4615"/>
    <w:rsid w:val="009E6676"/>
    <w:rsid w:val="009E6803"/>
    <w:rsid w:val="00A27B55"/>
    <w:rsid w:val="00A37EFE"/>
    <w:rsid w:val="00A37F58"/>
    <w:rsid w:val="00A710F5"/>
    <w:rsid w:val="00A72C9F"/>
    <w:rsid w:val="00A74BCA"/>
    <w:rsid w:val="00AD37E3"/>
    <w:rsid w:val="00AE17D5"/>
    <w:rsid w:val="00AF7DEC"/>
    <w:rsid w:val="00B07B50"/>
    <w:rsid w:val="00B121E2"/>
    <w:rsid w:val="00B14F00"/>
    <w:rsid w:val="00B225D9"/>
    <w:rsid w:val="00B27680"/>
    <w:rsid w:val="00B4464A"/>
    <w:rsid w:val="00B51843"/>
    <w:rsid w:val="00B670CF"/>
    <w:rsid w:val="00B715E4"/>
    <w:rsid w:val="00BA0117"/>
    <w:rsid w:val="00BA1D3E"/>
    <w:rsid w:val="00BA7C8F"/>
    <w:rsid w:val="00BB56A5"/>
    <w:rsid w:val="00BC1628"/>
    <w:rsid w:val="00BC1D84"/>
    <w:rsid w:val="00BC3136"/>
    <w:rsid w:val="00BC541E"/>
    <w:rsid w:val="00BD6FD2"/>
    <w:rsid w:val="00BE2650"/>
    <w:rsid w:val="00BF3D9A"/>
    <w:rsid w:val="00C018E3"/>
    <w:rsid w:val="00C05114"/>
    <w:rsid w:val="00C20B82"/>
    <w:rsid w:val="00C25039"/>
    <w:rsid w:val="00C46F8A"/>
    <w:rsid w:val="00C47284"/>
    <w:rsid w:val="00C61466"/>
    <w:rsid w:val="00C63FD1"/>
    <w:rsid w:val="00C742F2"/>
    <w:rsid w:val="00C75D3C"/>
    <w:rsid w:val="00C829B4"/>
    <w:rsid w:val="00CA2DE8"/>
    <w:rsid w:val="00CC12F5"/>
    <w:rsid w:val="00CC24C9"/>
    <w:rsid w:val="00CD06A0"/>
    <w:rsid w:val="00CE6B21"/>
    <w:rsid w:val="00CF0266"/>
    <w:rsid w:val="00CF3069"/>
    <w:rsid w:val="00D0080E"/>
    <w:rsid w:val="00D02D0D"/>
    <w:rsid w:val="00D0456A"/>
    <w:rsid w:val="00D07F72"/>
    <w:rsid w:val="00D10DA1"/>
    <w:rsid w:val="00D110C6"/>
    <w:rsid w:val="00D15595"/>
    <w:rsid w:val="00D1562B"/>
    <w:rsid w:val="00D277B3"/>
    <w:rsid w:val="00D33459"/>
    <w:rsid w:val="00D33FDA"/>
    <w:rsid w:val="00D34DDD"/>
    <w:rsid w:val="00D35CAA"/>
    <w:rsid w:val="00D4726D"/>
    <w:rsid w:val="00D626E3"/>
    <w:rsid w:val="00D6674F"/>
    <w:rsid w:val="00D7769D"/>
    <w:rsid w:val="00D81138"/>
    <w:rsid w:val="00D822CF"/>
    <w:rsid w:val="00D95860"/>
    <w:rsid w:val="00DC1534"/>
    <w:rsid w:val="00DD10FF"/>
    <w:rsid w:val="00DD76C3"/>
    <w:rsid w:val="00DE28A5"/>
    <w:rsid w:val="00DE320C"/>
    <w:rsid w:val="00DE6C87"/>
    <w:rsid w:val="00DF6F36"/>
    <w:rsid w:val="00E03D8C"/>
    <w:rsid w:val="00E05C95"/>
    <w:rsid w:val="00E21BC1"/>
    <w:rsid w:val="00E322D9"/>
    <w:rsid w:val="00E32677"/>
    <w:rsid w:val="00E33FC4"/>
    <w:rsid w:val="00E620A5"/>
    <w:rsid w:val="00E8455D"/>
    <w:rsid w:val="00E919DC"/>
    <w:rsid w:val="00EA0671"/>
    <w:rsid w:val="00EA4B6C"/>
    <w:rsid w:val="00EE120A"/>
    <w:rsid w:val="00EE464E"/>
    <w:rsid w:val="00EE47B0"/>
    <w:rsid w:val="00EF7957"/>
    <w:rsid w:val="00F165CD"/>
    <w:rsid w:val="00F16678"/>
    <w:rsid w:val="00F23553"/>
    <w:rsid w:val="00F552F1"/>
    <w:rsid w:val="00F83339"/>
    <w:rsid w:val="00F92E73"/>
    <w:rsid w:val="00FA0D36"/>
    <w:rsid w:val="00FA2509"/>
    <w:rsid w:val="00FB4400"/>
    <w:rsid w:val="00FC7D52"/>
    <w:rsid w:val="00FD034B"/>
    <w:rsid w:val="00FD0378"/>
    <w:rsid w:val="00FD1D8C"/>
    <w:rsid w:val="00FF2C2C"/>
    <w:rsid w:val="634B5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31EED"/>
  <w15:docId w15:val="{78D140D1-2A19-4CBA-96E0-74744035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843"/>
  </w:style>
  <w:style w:type="paragraph" w:styleId="Footer">
    <w:name w:val="footer"/>
    <w:basedOn w:val="Normal"/>
    <w:link w:val="FooterChar"/>
    <w:uiPriority w:val="99"/>
    <w:unhideWhenUsed/>
    <w:rsid w:val="00B51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843"/>
  </w:style>
  <w:style w:type="character" w:styleId="Hyperlink">
    <w:name w:val="Hyperlink"/>
    <w:basedOn w:val="DefaultParagraphFont"/>
    <w:uiPriority w:val="99"/>
    <w:unhideWhenUsed/>
    <w:rsid w:val="00BC541E"/>
    <w:rPr>
      <w:color w:val="0563C1" w:themeColor="hyperlink"/>
      <w:u w:val="single"/>
    </w:rPr>
  </w:style>
  <w:style w:type="character" w:customStyle="1" w:styleId="UnresolvedMention1">
    <w:name w:val="Unresolved Mention1"/>
    <w:basedOn w:val="DefaultParagraphFont"/>
    <w:uiPriority w:val="99"/>
    <w:semiHidden/>
    <w:unhideWhenUsed/>
    <w:rsid w:val="00BC541E"/>
    <w:rPr>
      <w:color w:val="605E5C"/>
      <w:shd w:val="clear" w:color="auto" w:fill="E1DFDD"/>
    </w:rPr>
  </w:style>
  <w:style w:type="paragraph" w:styleId="ListParagraph">
    <w:name w:val="List Paragraph"/>
    <w:basedOn w:val="Normal"/>
    <w:uiPriority w:val="34"/>
    <w:qFormat/>
    <w:rsid w:val="00D1562B"/>
    <w:pPr>
      <w:ind w:left="720"/>
      <w:contextualSpacing/>
    </w:pPr>
  </w:style>
  <w:style w:type="character" w:styleId="CommentReference">
    <w:name w:val="annotation reference"/>
    <w:basedOn w:val="DefaultParagraphFont"/>
    <w:uiPriority w:val="99"/>
    <w:semiHidden/>
    <w:unhideWhenUsed/>
    <w:rsid w:val="00797F6F"/>
    <w:rPr>
      <w:sz w:val="16"/>
      <w:szCs w:val="16"/>
    </w:rPr>
  </w:style>
  <w:style w:type="paragraph" w:styleId="CommentText">
    <w:name w:val="annotation text"/>
    <w:basedOn w:val="Normal"/>
    <w:link w:val="CommentTextChar"/>
    <w:uiPriority w:val="99"/>
    <w:semiHidden/>
    <w:unhideWhenUsed/>
    <w:rsid w:val="00797F6F"/>
    <w:pPr>
      <w:spacing w:line="240" w:lineRule="auto"/>
    </w:pPr>
    <w:rPr>
      <w:sz w:val="20"/>
      <w:szCs w:val="20"/>
    </w:rPr>
  </w:style>
  <w:style w:type="character" w:customStyle="1" w:styleId="CommentTextChar">
    <w:name w:val="Comment Text Char"/>
    <w:basedOn w:val="DefaultParagraphFont"/>
    <w:link w:val="CommentText"/>
    <w:uiPriority w:val="99"/>
    <w:semiHidden/>
    <w:rsid w:val="00797F6F"/>
    <w:rPr>
      <w:sz w:val="20"/>
      <w:szCs w:val="20"/>
    </w:rPr>
  </w:style>
  <w:style w:type="paragraph" w:styleId="CommentSubject">
    <w:name w:val="annotation subject"/>
    <w:basedOn w:val="CommentText"/>
    <w:next w:val="CommentText"/>
    <w:link w:val="CommentSubjectChar"/>
    <w:uiPriority w:val="99"/>
    <w:semiHidden/>
    <w:unhideWhenUsed/>
    <w:rsid w:val="00797F6F"/>
    <w:rPr>
      <w:b/>
      <w:bCs/>
    </w:rPr>
  </w:style>
  <w:style w:type="character" w:customStyle="1" w:styleId="CommentSubjectChar">
    <w:name w:val="Comment Subject Char"/>
    <w:basedOn w:val="CommentTextChar"/>
    <w:link w:val="CommentSubject"/>
    <w:uiPriority w:val="99"/>
    <w:semiHidden/>
    <w:rsid w:val="00797F6F"/>
    <w:rPr>
      <w:b/>
      <w:bCs/>
      <w:sz w:val="20"/>
      <w:szCs w:val="20"/>
    </w:rPr>
  </w:style>
  <w:style w:type="paragraph" w:styleId="BalloonText">
    <w:name w:val="Balloon Text"/>
    <w:basedOn w:val="Normal"/>
    <w:link w:val="BalloonTextChar"/>
    <w:uiPriority w:val="99"/>
    <w:semiHidden/>
    <w:unhideWhenUsed/>
    <w:rsid w:val="00797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F6F"/>
    <w:rPr>
      <w:rFonts w:ascii="Segoe UI" w:hAnsi="Segoe UI" w:cs="Segoe UI"/>
      <w:sz w:val="18"/>
      <w:szCs w:val="18"/>
    </w:rPr>
  </w:style>
  <w:style w:type="character" w:customStyle="1" w:styleId="UnresolvedMention2">
    <w:name w:val="Unresolved Mention2"/>
    <w:basedOn w:val="DefaultParagraphFont"/>
    <w:uiPriority w:val="99"/>
    <w:semiHidden/>
    <w:unhideWhenUsed/>
    <w:rsid w:val="00042A24"/>
    <w:rPr>
      <w:color w:val="605E5C"/>
      <w:shd w:val="clear" w:color="auto" w:fill="E1DFDD"/>
    </w:rPr>
  </w:style>
  <w:style w:type="character" w:styleId="UnresolvedMention">
    <w:name w:val="Unresolved Mention"/>
    <w:basedOn w:val="DefaultParagraphFont"/>
    <w:uiPriority w:val="99"/>
    <w:semiHidden/>
    <w:unhideWhenUsed/>
    <w:rsid w:val="00FD1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496180">
      <w:bodyDiv w:val="1"/>
      <w:marLeft w:val="0"/>
      <w:marRight w:val="0"/>
      <w:marTop w:val="0"/>
      <w:marBottom w:val="0"/>
      <w:divBdr>
        <w:top w:val="none" w:sz="0" w:space="0" w:color="auto"/>
        <w:left w:val="none" w:sz="0" w:space="0" w:color="auto"/>
        <w:bottom w:val="none" w:sz="0" w:space="0" w:color="auto"/>
        <w:right w:val="none" w:sz="0" w:space="0" w:color="auto"/>
      </w:divBdr>
      <w:divsChild>
        <w:div w:id="708576845">
          <w:marLeft w:val="619"/>
          <w:marRight w:val="0"/>
          <w:marTop w:val="38"/>
          <w:marBottom w:val="0"/>
          <w:divBdr>
            <w:top w:val="none" w:sz="0" w:space="0" w:color="auto"/>
            <w:left w:val="none" w:sz="0" w:space="0" w:color="auto"/>
            <w:bottom w:val="none" w:sz="0" w:space="0" w:color="auto"/>
            <w:right w:val="none" w:sz="0" w:space="0" w:color="auto"/>
          </w:divBdr>
        </w:div>
        <w:div w:id="1145705040">
          <w:marLeft w:val="619"/>
          <w:marRight w:val="0"/>
          <w:marTop w:val="38"/>
          <w:marBottom w:val="0"/>
          <w:divBdr>
            <w:top w:val="none" w:sz="0" w:space="0" w:color="auto"/>
            <w:left w:val="none" w:sz="0" w:space="0" w:color="auto"/>
            <w:bottom w:val="none" w:sz="0" w:space="0" w:color="auto"/>
            <w:right w:val="none" w:sz="0" w:space="0" w:color="auto"/>
          </w:divBdr>
        </w:div>
        <w:div w:id="1732729606">
          <w:marLeft w:val="619"/>
          <w:marRight w:val="0"/>
          <w:marTop w:val="38"/>
          <w:marBottom w:val="0"/>
          <w:divBdr>
            <w:top w:val="none" w:sz="0" w:space="0" w:color="auto"/>
            <w:left w:val="none" w:sz="0" w:space="0" w:color="auto"/>
            <w:bottom w:val="none" w:sz="0" w:space="0" w:color="auto"/>
            <w:right w:val="none" w:sz="0" w:space="0" w:color="auto"/>
          </w:divBdr>
        </w:div>
        <w:div w:id="1789817898">
          <w:marLeft w:val="619"/>
          <w:marRight w:val="0"/>
          <w:marTop w:val="38"/>
          <w:marBottom w:val="0"/>
          <w:divBdr>
            <w:top w:val="none" w:sz="0" w:space="0" w:color="auto"/>
            <w:left w:val="none" w:sz="0" w:space="0" w:color="auto"/>
            <w:bottom w:val="none" w:sz="0" w:space="0" w:color="auto"/>
            <w:right w:val="none" w:sz="0" w:space="0" w:color="auto"/>
          </w:divBdr>
        </w:div>
        <w:div w:id="396056551">
          <w:marLeft w:val="619"/>
          <w:marRight w:val="0"/>
          <w:marTop w:val="38"/>
          <w:marBottom w:val="0"/>
          <w:divBdr>
            <w:top w:val="none" w:sz="0" w:space="0" w:color="auto"/>
            <w:left w:val="none" w:sz="0" w:space="0" w:color="auto"/>
            <w:bottom w:val="none" w:sz="0" w:space="0" w:color="auto"/>
            <w:right w:val="none" w:sz="0" w:space="0" w:color="auto"/>
          </w:divBdr>
        </w:div>
        <w:div w:id="269314774">
          <w:marLeft w:val="619"/>
          <w:marRight w:val="0"/>
          <w:marTop w:val="38"/>
          <w:marBottom w:val="0"/>
          <w:divBdr>
            <w:top w:val="none" w:sz="0" w:space="0" w:color="auto"/>
            <w:left w:val="none" w:sz="0" w:space="0" w:color="auto"/>
            <w:bottom w:val="none" w:sz="0" w:space="0" w:color="auto"/>
            <w:right w:val="none" w:sz="0" w:space="0" w:color="auto"/>
          </w:divBdr>
        </w:div>
        <w:div w:id="433062606">
          <w:marLeft w:val="619"/>
          <w:marRight w:val="0"/>
          <w:marTop w:val="38"/>
          <w:marBottom w:val="0"/>
          <w:divBdr>
            <w:top w:val="none" w:sz="0" w:space="0" w:color="auto"/>
            <w:left w:val="none" w:sz="0" w:space="0" w:color="auto"/>
            <w:bottom w:val="none" w:sz="0" w:space="0" w:color="auto"/>
            <w:right w:val="none" w:sz="0" w:space="0" w:color="auto"/>
          </w:divBdr>
        </w:div>
        <w:div w:id="2002082809">
          <w:marLeft w:val="619"/>
          <w:marRight w:val="0"/>
          <w:marTop w:val="38"/>
          <w:marBottom w:val="0"/>
          <w:divBdr>
            <w:top w:val="none" w:sz="0" w:space="0" w:color="auto"/>
            <w:left w:val="none" w:sz="0" w:space="0" w:color="auto"/>
            <w:bottom w:val="none" w:sz="0" w:space="0" w:color="auto"/>
            <w:right w:val="none" w:sz="0" w:space="0" w:color="auto"/>
          </w:divBdr>
        </w:div>
        <w:div w:id="809059989">
          <w:marLeft w:val="619"/>
          <w:marRight w:val="0"/>
          <w:marTop w:val="38"/>
          <w:marBottom w:val="0"/>
          <w:divBdr>
            <w:top w:val="none" w:sz="0" w:space="0" w:color="auto"/>
            <w:left w:val="none" w:sz="0" w:space="0" w:color="auto"/>
            <w:bottom w:val="none" w:sz="0" w:space="0" w:color="auto"/>
            <w:right w:val="none" w:sz="0" w:space="0" w:color="auto"/>
          </w:divBdr>
        </w:div>
        <w:div w:id="1017733234">
          <w:marLeft w:val="619"/>
          <w:marRight w:val="0"/>
          <w:marTop w:val="38"/>
          <w:marBottom w:val="0"/>
          <w:divBdr>
            <w:top w:val="none" w:sz="0" w:space="0" w:color="auto"/>
            <w:left w:val="none" w:sz="0" w:space="0" w:color="auto"/>
            <w:bottom w:val="none" w:sz="0" w:space="0" w:color="auto"/>
            <w:right w:val="none" w:sz="0" w:space="0" w:color="auto"/>
          </w:divBdr>
        </w:div>
        <w:div w:id="96294657">
          <w:marLeft w:val="619"/>
          <w:marRight w:val="0"/>
          <w:marTop w:val="38"/>
          <w:marBottom w:val="0"/>
          <w:divBdr>
            <w:top w:val="none" w:sz="0" w:space="0" w:color="auto"/>
            <w:left w:val="none" w:sz="0" w:space="0" w:color="auto"/>
            <w:bottom w:val="none" w:sz="0" w:space="0" w:color="auto"/>
            <w:right w:val="none" w:sz="0" w:space="0" w:color="auto"/>
          </w:divBdr>
        </w:div>
        <w:div w:id="1605110917">
          <w:marLeft w:val="619"/>
          <w:marRight w:val="0"/>
          <w:marTop w:val="38"/>
          <w:marBottom w:val="0"/>
          <w:divBdr>
            <w:top w:val="none" w:sz="0" w:space="0" w:color="auto"/>
            <w:left w:val="none" w:sz="0" w:space="0" w:color="auto"/>
            <w:bottom w:val="none" w:sz="0" w:space="0" w:color="auto"/>
            <w:right w:val="none" w:sz="0" w:space="0" w:color="auto"/>
          </w:divBdr>
        </w:div>
        <w:div w:id="1404252959">
          <w:marLeft w:val="619"/>
          <w:marRight w:val="0"/>
          <w:marTop w:val="38"/>
          <w:marBottom w:val="0"/>
          <w:divBdr>
            <w:top w:val="none" w:sz="0" w:space="0" w:color="auto"/>
            <w:left w:val="none" w:sz="0" w:space="0" w:color="auto"/>
            <w:bottom w:val="none" w:sz="0" w:space="0" w:color="auto"/>
            <w:right w:val="none" w:sz="0" w:space="0" w:color="auto"/>
          </w:divBdr>
        </w:div>
        <w:div w:id="1692997940">
          <w:marLeft w:val="619"/>
          <w:marRight w:val="0"/>
          <w:marTop w:val="38"/>
          <w:marBottom w:val="0"/>
          <w:divBdr>
            <w:top w:val="none" w:sz="0" w:space="0" w:color="auto"/>
            <w:left w:val="none" w:sz="0" w:space="0" w:color="auto"/>
            <w:bottom w:val="none" w:sz="0" w:space="0" w:color="auto"/>
            <w:right w:val="none" w:sz="0" w:space="0" w:color="auto"/>
          </w:divBdr>
        </w:div>
        <w:div w:id="1123428821">
          <w:marLeft w:val="619"/>
          <w:marRight w:val="0"/>
          <w:marTop w:val="38"/>
          <w:marBottom w:val="0"/>
          <w:divBdr>
            <w:top w:val="none" w:sz="0" w:space="0" w:color="auto"/>
            <w:left w:val="none" w:sz="0" w:space="0" w:color="auto"/>
            <w:bottom w:val="none" w:sz="0" w:space="0" w:color="auto"/>
            <w:right w:val="none" w:sz="0" w:space="0" w:color="auto"/>
          </w:divBdr>
        </w:div>
        <w:div w:id="134028691">
          <w:marLeft w:val="619"/>
          <w:marRight w:val="0"/>
          <w:marTop w:val="38"/>
          <w:marBottom w:val="0"/>
          <w:divBdr>
            <w:top w:val="none" w:sz="0" w:space="0" w:color="auto"/>
            <w:left w:val="none" w:sz="0" w:space="0" w:color="auto"/>
            <w:bottom w:val="none" w:sz="0" w:space="0" w:color="auto"/>
            <w:right w:val="none" w:sz="0" w:space="0" w:color="auto"/>
          </w:divBdr>
        </w:div>
        <w:div w:id="248001228">
          <w:marLeft w:val="619"/>
          <w:marRight w:val="0"/>
          <w:marTop w:val="38"/>
          <w:marBottom w:val="0"/>
          <w:divBdr>
            <w:top w:val="none" w:sz="0" w:space="0" w:color="auto"/>
            <w:left w:val="none" w:sz="0" w:space="0" w:color="auto"/>
            <w:bottom w:val="none" w:sz="0" w:space="0" w:color="auto"/>
            <w:right w:val="none" w:sz="0" w:space="0" w:color="auto"/>
          </w:divBdr>
        </w:div>
        <w:div w:id="910240787">
          <w:marLeft w:val="619"/>
          <w:marRight w:val="0"/>
          <w:marTop w:val="38"/>
          <w:marBottom w:val="0"/>
          <w:divBdr>
            <w:top w:val="none" w:sz="0" w:space="0" w:color="auto"/>
            <w:left w:val="none" w:sz="0" w:space="0" w:color="auto"/>
            <w:bottom w:val="none" w:sz="0" w:space="0" w:color="auto"/>
            <w:right w:val="none" w:sz="0" w:space="0" w:color="auto"/>
          </w:divBdr>
        </w:div>
        <w:div w:id="1513908556">
          <w:marLeft w:val="619"/>
          <w:marRight w:val="0"/>
          <w:marTop w:val="38"/>
          <w:marBottom w:val="0"/>
          <w:divBdr>
            <w:top w:val="none" w:sz="0" w:space="0" w:color="auto"/>
            <w:left w:val="none" w:sz="0" w:space="0" w:color="auto"/>
            <w:bottom w:val="none" w:sz="0" w:space="0" w:color="auto"/>
            <w:right w:val="none" w:sz="0" w:space="0" w:color="auto"/>
          </w:divBdr>
        </w:div>
        <w:div w:id="721759169">
          <w:marLeft w:val="619"/>
          <w:marRight w:val="0"/>
          <w:marTop w:val="38"/>
          <w:marBottom w:val="0"/>
          <w:divBdr>
            <w:top w:val="none" w:sz="0" w:space="0" w:color="auto"/>
            <w:left w:val="none" w:sz="0" w:space="0" w:color="auto"/>
            <w:bottom w:val="none" w:sz="0" w:space="0" w:color="auto"/>
            <w:right w:val="none" w:sz="0" w:space="0" w:color="auto"/>
          </w:divBdr>
        </w:div>
        <w:div w:id="268321862">
          <w:marLeft w:val="619"/>
          <w:marRight w:val="0"/>
          <w:marTop w:val="3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bility@priestley.bham.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741E65907AD49992B031D4F5E4B2D" ma:contentTypeVersion="12" ma:contentTypeDescription="Create a new document." ma:contentTypeScope="" ma:versionID="b770ee08dad96dbde011e7e6f1f0a9dc">
  <xsd:schema xmlns:xsd="http://www.w3.org/2001/XMLSchema" xmlns:xs="http://www.w3.org/2001/XMLSchema" xmlns:p="http://schemas.microsoft.com/office/2006/metadata/properties" xmlns:ns2="5f594a04-8c00-42b0-b9f2-a32d8c2633b8" xmlns:ns3="00985509-30d0-43c9-86f3-f361f08aab82" targetNamespace="http://schemas.microsoft.com/office/2006/metadata/properties" ma:root="true" ma:fieldsID="0dfe72b9a78a634d305312285e30d216" ns2:_="" ns3:_="">
    <xsd:import namespace="5f594a04-8c00-42b0-b9f2-a32d8c2633b8"/>
    <xsd:import namespace="00985509-30d0-43c9-86f3-f361f08aa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94a04-8c00-42b0-b9f2-a32d8c263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985509-30d0-43c9-86f3-f361f08aab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80FB1-693B-49E4-A0F1-9EB755802120}"/>
</file>

<file path=customXml/itemProps2.xml><?xml version="1.0" encoding="utf-8"?>
<ds:datastoreItem xmlns:ds="http://schemas.openxmlformats.org/officeDocument/2006/customXml" ds:itemID="{BDF7083A-3864-46F4-81BD-A3C15E7A813E}">
  <ds:schemaRefs>
    <ds:schemaRef ds:uri="http://schemas.openxmlformats.org/package/2006/metadata/core-properties"/>
    <ds:schemaRef ds:uri="http://purl.org/dc/elements/1.1/"/>
    <ds:schemaRef ds:uri="18d52200-c0d3-49d1-aefb-8e4a6e87486a"/>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406E7E2-D2B9-46EC-ADCB-97BA4F192E9C}">
  <ds:schemaRefs>
    <ds:schemaRef ds:uri="http://schemas.microsoft.com/sharepoint/v3/contenttype/forms"/>
  </ds:schemaRefs>
</ds:datastoreItem>
</file>

<file path=customXml/itemProps4.xml><?xml version="1.0" encoding="utf-8"?>
<ds:datastoreItem xmlns:ds="http://schemas.openxmlformats.org/officeDocument/2006/customXml" ds:itemID="{A7422D49-08B0-461E-BDBA-2685BC96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Peel</dc:creator>
  <cp:lastModifiedBy>Alison Shortt</cp:lastModifiedBy>
  <cp:revision>2</cp:revision>
  <dcterms:created xsi:type="dcterms:W3CDTF">2022-03-22T15:35:00Z</dcterms:created>
  <dcterms:modified xsi:type="dcterms:W3CDTF">2022-03-22T15:35:00Z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0x0101007DE741E65907AD49992B031D4F5E4B2D</vt:lpwstr>
  </property>
</Properties>
</file>