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71"/>
        <w:tblW w:w="10473" w:type="dxa"/>
        <w:tblLayout w:type="fixed"/>
        <w:tblLook w:val="04A0" w:firstRow="1" w:lastRow="0" w:firstColumn="1" w:lastColumn="0" w:noHBand="0" w:noVBand="1"/>
      </w:tblPr>
      <w:tblGrid>
        <w:gridCol w:w="5236"/>
        <w:gridCol w:w="5237"/>
      </w:tblGrid>
      <w:tr w:rsidR="00FB4400" w14:paraId="526102F2" w14:textId="77777777" w:rsidTr="006E37CA">
        <w:trPr>
          <w:trHeight w:val="1406"/>
        </w:trPr>
        <w:tc>
          <w:tcPr>
            <w:tcW w:w="10473" w:type="dxa"/>
            <w:gridSpan w:val="2"/>
            <w:tcBorders>
              <w:bottom w:val="nil"/>
            </w:tcBorders>
            <w:shd w:val="clear" w:color="auto" w:fill="auto"/>
          </w:tcPr>
          <w:p w14:paraId="5CF4F857" w14:textId="2CE1BD9F" w:rsidR="00FB4400" w:rsidRPr="00EA4B6C" w:rsidRDefault="00CD2813" w:rsidP="006E37CA">
            <w:pPr>
              <w:jc w:val="center"/>
              <w:rPr>
                <w:rFonts w:ascii="Century Gothic" w:eastAsia="Malgun Gothic" w:hAnsi="Century Gothic" w:cs="Times New Roman"/>
                <w:b/>
                <w:bCs/>
                <w:color w:val="3F1D5A"/>
                <w:sz w:val="32"/>
                <w:szCs w:val="32"/>
                <w:lang w:val="en-US" w:eastAsia="ko-KR"/>
              </w:rPr>
            </w:pPr>
            <w:r>
              <w:rPr>
                <w:rFonts w:ascii="Century Gothic" w:eastAsia="Malgun Gothic" w:hAnsi="Century Gothic" w:cs="Times New Roman"/>
                <w:b/>
                <w:bCs/>
                <w:color w:val="3F1D5A"/>
                <w:sz w:val="32"/>
                <w:szCs w:val="32"/>
                <w:lang w:val="en-US" w:eastAsia="ko-KR"/>
              </w:rPr>
              <w:t xml:space="preserve">Pupil </w:t>
            </w:r>
            <w:r w:rsidR="00810F3B">
              <w:rPr>
                <w:rFonts w:ascii="Century Gothic" w:eastAsia="Malgun Gothic" w:hAnsi="Century Gothic" w:cs="Times New Roman"/>
                <w:b/>
                <w:bCs/>
                <w:color w:val="3F1D5A"/>
                <w:sz w:val="32"/>
                <w:szCs w:val="32"/>
                <w:lang w:val="en-US" w:eastAsia="ko-KR"/>
              </w:rPr>
              <w:t>and</w:t>
            </w:r>
            <w:r>
              <w:rPr>
                <w:rFonts w:ascii="Century Gothic" w:eastAsia="Malgun Gothic" w:hAnsi="Century Gothic" w:cs="Times New Roman"/>
                <w:b/>
                <w:bCs/>
                <w:color w:val="3F1D5A"/>
                <w:sz w:val="32"/>
                <w:szCs w:val="32"/>
                <w:lang w:val="en-US" w:eastAsia="ko-KR"/>
              </w:rPr>
              <w:t xml:space="preserve"> School Support</w:t>
            </w:r>
            <w:r w:rsidR="00121EB6" w:rsidRPr="00EA4B6C">
              <w:rPr>
                <w:rFonts w:ascii="Century Gothic" w:eastAsia="Malgun Gothic" w:hAnsi="Century Gothic" w:cs="Times New Roman"/>
                <w:b/>
                <w:bCs/>
                <w:color w:val="3F1D5A"/>
                <w:sz w:val="32"/>
                <w:szCs w:val="32"/>
                <w:lang w:val="en-US" w:eastAsia="ko-KR"/>
              </w:rPr>
              <w:t xml:space="preserve"> (</w:t>
            </w:r>
            <w:r>
              <w:rPr>
                <w:rFonts w:ascii="Century Gothic" w:eastAsia="Malgun Gothic" w:hAnsi="Century Gothic" w:cs="Times New Roman"/>
                <w:b/>
                <w:bCs/>
                <w:color w:val="3F1D5A"/>
                <w:sz w:val="32"/>
                <w:szCs w:val="32"/>
                <w:lang w:val="en-US" w:eastAsia="ko-KR"/>
              </w:rPr>
              <w:t>PSS</w:t>
            </w:r>
            <w:r w:rsidR="00121EB6" w:rsidRPr="00EA4B6C">
              <w:rPr>
                <w:rFonts w:ascii="Century Gothic" w:eastAsia="Malgun Gothic" w:hAnsi="Century Gothic" w:cs="Times New Roman"/>
                <w:b/>
                <w:bCs/>
                <w:color w:val="3F1D5A"/>
                <w:sz w:val="32"/>
                <w:szCs w:val="32"/>
                <w:lang w:val="en-US" w:eastAsia="ko-KR"/>
              </w:rPr>
              <w:t>)</w:t>
            </w:r>
            <w:r w:rsidR="00D0080E" w:rsidRPr="00EA4B6C">
              <w:rPr>
                <w:rFonts w:ascii="Century Gothic" w:eastAsia="Malgun Gothic" w:hAnsi="Century Gothic" w:cs="Times New Roman"/>
                <w:b/>
                <w:bCs/>
                <w:color w:val="3F1D5A"/>
                <w:sz w:val="32"/>
                <w:szCs w:val="32"/>
                <w:lang w:val="en-US" w:eastAsia="ko-KR"/>
              </w:rPr>
              <w:t xml:space="preserve"> – Parent Information</w:t>
            </w:r>
          </w:p>
          <w:p w14:paraId="6F5A6014" w14:textId="77777777" w:rsidR="00D0080E" w:rsidRDefault="00D0080E" w:rsidP="006E37CA">
            <w:pPr>
              <w:rPr>
                <w:sz w:val="24"/>
                <w:szCs w:val="24"/>
              </w:rPr>
            </w:pPr>
          </w:p>
          <w:p w14:paraId="7D73B06F" w14:textId="6650BB54" w:rsidR="00D0080E" w:rsidRPr="0019004D" w:rsidRDefault="00D0080E" w:rsidP="006E37CA">
            <w:pPr>
              <w:rPr>
                <w:b/>
                <w:bCs/>
                <w:sz w:val="24"/>
                <w:szCs w:val="24"/>
              </w:rPr>
            </w:pPr>
            <w:r w:rsidRPr="0019004D">
              <w:rPr>
                <w:b/>
                <w:bCs/>
                <w:sz w:val="24"/>
                <w:szCs w:val="24"/>
              </w:rPr>
              <w:t xml:space="preserve">Who </w:t>
            </w:r>
            <w:r w:rsidR="00AE75C1">
              <w:rPr>
                <w:b/>
                <w:bCs/>
                <w:sz w:val="24"/>
                <w:szCs w:val="24"/>
              </w:rPr>
              <w:t xml:space="preserve">are </w:t>
            </w:r>
            <w:r w:rsidR="00CD2813">
              <w:rPr>
                <w:b/>
                <w:bCs/>
                <w:sz w:val="24"/>
                <w:szCs w:val="24"/>
              </w:rPr>
              <w:t xml:space="preserve">Pupil </w:t>
            </w:r>
            <w:r w:rsidR="00810F3B">
              <w:rPr>
                <w:b/>
                <w:bCs/>
                <w:sz w:val="24"/>
                <w:szCs w:val="24"/>
              </w:rPr>
              <w:t>and</w:t>
            </w:r>
            <w:r w:rsidR="00CD2813">
              <w:rPr>
                <w:b/>
                <w:bCs/>
                <w:sz w:val="24"/>
                <w:szCs w:val="24"/>
              </w:rPr>
              <w:t xml:space="preserve"> School Support</w:t>
            </w:r>
            <w:r w:rsidRPr="0019004D">
              <w:rPr>
                <w:b/>
                <w:bCs/>
                <w:sz w:val="24"/>
                <w:szCs w:val="24"/>
              </w:rPr>
              <w:t>?</w:t>
            </w:r>
          </w:p>
          <w:p w14:paraId="65696632" w14:textId="15D873F3" w:rsidR="00D0456A" w:rsidRDefault="00810F3B" w:rsidP="006E37C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 and School Support</w:t>
            </w:r>
            <w:r w:rsidR="00D0080E" w:rsidRPr="00D0456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PSS</w:t>
            </w:r>
            <w:r w:rsidR="00121EB6">
              <w:rPr>
                <w:sz w:val="24"/>
                <w:szCs w:val="24"/>
              </w:rPr>
              <w:t xml:space="preserve"> for short</w:t>
            </w:r>
            <w:r w:rsidR="00D0080E" w:rsidRPr="00D0456A">
              <w:rPr>
                <w:sz w:val="24"/>
                <w:szCs w:val="24"/>
              </w:rPr>
              <w:t xml:space="preserve">) is part of Access to Education who are a group of services supporting children and young people with additional needs in </w:t>
            </w:r>
            <w:r w:rsidR="007F323B">
              <w:rPr>
                <w:sz w:val="24"/>
                <w:szCs w:val="24"/>
              </w:rPr>
              <w:t xml:space="preserve">Maintained Nursery schools and </w:t>
            </w:r>
            <w:r w:rsidR="00D0080E" w:rsidRPr="00D0456A">
              <w:rPr>
                <w:sz w:val="24"/>
                <w:szCs w:val="24"/>
              </w:rPr>
              <w:t>schools in Birmingham</w:t>
            </w:r>
            <w:r w:rsidR="000657E8">
              <w:rPr>
                <w:sz w:val="24"/>
                <w:szCs w:val="24"/>
              </w:rPr>
              <w:t>.</w:t>
            </w:r>
          </w:p>
          <w:p w14:paraId="3D92D605" w14:textId="56925B18" w:rsidR="00343231" w:rsidRPr="00343231" w:rsidRDefault="00343231" w:rsidP="006E37C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43231">
              <w:rPr>
                <w:sz w:val="24"/>
                <w:szCs w:val="24"/>
                <w:lang w:val="en-US"/>
              </w:rPr>
              <w:t>We are qualified teachers who support children and young people in educational settings who have cognition</w:t>
            </w:r>
            <w:r w:rsidR="007F323B">
              <w:rPr>
                <w:sz w:val="24"/>
                <w:szCs w:val="24"/>
                <w:lang w:val="en-US"/>
              </w:rPr>
              <w:t xml:space="preserve">, </w:t>
            </w:r>
            <w:r w:rsidRPr="00343231">
              <w:rPr>
                <w:sz w:val="24"/>
                <w:szCs w:val="24"/>
                <w:lang w:val="en-US"/>
              </w:rPr>
              <w:t>learning</w:t>
            </w:r>
            <w:r w:rsidR="007F323B">
              <w:rPr>
                <w:sz w:val="24"/>
                <w:szCs w:val="24"/>
                <w:lang w:val="en-US"/>
              </w:rPr>
              <w:t xml:space="preserve"> and language</w:t>
            </w:r>
            <w:r w:rsidRPr="00343231">
              <w:rPr>
                <w:sz w:val="24"/>
                <w:szCs w:val="24"/>
                <w:lang w:val="en-US"/>
              </w:rPr>
              <w:t xml:space="preserve"> difficulties.</w:t>
            </w:r>
          </w:p>
          <w:p w14:paraId="5A4490E0" w14:textId="46B63A20" w:rsidR="00D0080E" w:rsidRDefault="00D0080E" w:rsidP="006E37C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0456A">
              <w:rPr>
                <w:sz w:val="24"/>
                <w:szCs w:val="24"/>
              </w:rPr>
              <w:t xml:space="preserve">Every </w:t>
            </w:r>
            <w:r w:rsidR="007F323B">
              <w:rPr>
                <w:sz w:val="24"/>
                <w:szCs w:val="24"/>
              </w:rPr>
              <w:t xml:space="preserve">maintained nursery school, </w:t>
            </w:r>
            <w:r w:rsidRPr="00D0456A">
              <w:rPr>
                <w:sz w:val="24"/>
                <w:szCs w:val="24"/>
              </w:rPr>
              <w:t>mainstream school and academy ha</w:t>
            </w:r>
            <w:r w:rsidR="00810F3B">
              <w:rPr>
                <w:sz w:val="24"/>
                <w:szCs w:val="24"/>
              </w:rPr>
              <w:t>s</w:t>
            </w:r>
            <w:r w:rsidRPr="00D0456A">
              <w:rPr>
                <w:sz w:val="24"/>
                <w:szCs w:val="24"/>
              </w:rPr>
              <w:t xml:space="preserve"> a </w:t>
            </w:r>
            <w:r w:rsidR="00810F3B">
              <w:rPr>
                <w:sz w:val="24"/>
                <w:szCs w:val="24"/>
              </w:rPr>
              <w:t xml:space="preserve">qualified teacher </w:t>
            </w:r>
            <w:r w:rsidR="005245E1">
              <w:rPr>
                <w:sz w:val="24"/>
                <w:szCs w:val="24"/>
              </w:rPr>
              <w:t>assigned to the</w:t>
            </w:r>
            <w:r w:rsidR="00810F3B">
              <w:rPr>
                <w:sz w:val="24"/>
                <w:szCs w:val="24"/>
              </w:rPr>
              <w:t>ir</w:t>
            </w:r>
            <w:r w:rsidR="005245E1">
              <w:rPr>
                <w:sz w:val="24"/>
                <w:szCs w:val="24"/>
              </w:rPr>
              <w:t xml:space="preserve"> setting</w:t>
            </w:r>
            <w:r w:rsidRPr="00D0456A">
              <w:rPr>
                <w:sz w:val="24"/>
                <w:szCs w:val="24"/>
              </w:rPr>
              <w:t>.</w:t>
            </w:r>
          </w:p>
          <w:p w14:paraId="57D8D5C4" w14:textId="77777777" w:rsidR="00D0080E" w:rsidRDefault="00D0080E" w:rsidP="006E37CA">
            <w:pPr>
              <w:rPr>
                <w:sz w:val="24"/>
                <w:szCs w:val="24"/>
              </w:rPr>
            </w:pPr>
          </w:p>
          <w:p w14:paraId="1376D9A3" w14:textId="07947E85" w:rsidR="00D0080E" w:rsidRPr="0019004D" w:rsidRDefault="00D0080E" w:rsidP="006E37CA">
            <w:pPr>
              <w:rPr>
                <w:b/>
                <w:bCs/>
                <w:sz w:val="24"/>
                <w:szCs w:val="24"/>
              </w:rPr>
            </w:pPr>
            <w:r w:rsidRPr="0019004D">
              <w:rPr>
                <w:b/>
                <w:bCs/>
                <w:sz w:val="24"/>
                <w:szCs w:val="24"/>
              </w:rPr>
              <w:t>How does</w:t>
            </w:r>
            <w:r w:rsidR="00810F3B">
              <w:rPr>
                <w:b/>
                <w:bCs/>
                <w:sz w:val="24"/>
                <w:szCs w:val="24"/>
              </w:rPr>
              <w:t xml:space="preserve"> the Pupil and School Support</w:t>
            </w:r>
            <w:r w:rsidR="00810F3B" w:rsidRPr="0019004D">
              <w:rPr>
                <w:b/>
                <w:bCs/>
                <w:sz w:val="24"/>
                <w:szCs w:val="24"/>
              </w:rPr>
              <w:t xml:space="preserve"> </w:t>
            </w:r>
            <w:r w:rsidR="00810F3B">
              <w:rPr>
                <w:b/>
                <w:bCs/>
                <w:sz w:val="24"/>
                <w:szCs w:val="24"/>
              </w:rPr>
              <w:t xml:space="preserve">Team </w:t>
            </w:r>
            <w:r w:rsidRPr="0019004D">
              <w:rPr>
                <w:b/>
                <w:bCs/>
                <w:sz w:val="24"/>
                <w:szCs w:val="24"/>
              </w:rPr>
              <w:t>support schools?</w:t>
            </w:r>
          </w:p>
          <w:p w14:paraId="7C1D9EA8" w14:textId="5B652FD9" w:rsidR="00D0456A" w:rsidRPr="00810F3B" w:rsidRDefault="00D0080E" w:rsidP="006E37C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10F3B">
              <w:rPr>
                <w:sz w:val="24"/>
                <w:szCs w:val="24"/>
              </w:rPr>
              <w:t xml:space="preserve">We </w:t>
            </w:r>
            <w:r w:rsidR="00810F3B">
              <w:rPr>
                <w:sz w:val="24"/>
                <w:szCs w:val="24"/>
              </w:rPr>
              <w:t xml:space="preserve">work </w:t>
            </w:r>
            <w:r w:rsidR="00810F3B" w:rsidRPr="00810F3B">
              <w:rPr>
                <w:sz w:val="24"/>
                <w:szCs w:val="24"/>
              </w:rPr>
              <w:t xml:space="preserve">with </w:t>
            </w:r>
            <w:r w:rsidR="00810F3B">
              <w:rPr>
                <w:sz w:val="24"/>
                <w:szCs w:val="24"/>
              </w:rPr>
              <w:t>s</w:t>
            </w:r>
            <w:r w:rsidR="007F323B">
              <w:rPr>
                <w:sz w:val="24"/>
                <w:szCs w:val="24"/>
              </w:rPr>
              <w:t>ettings</w:t>
            </w:r>
            <w:r w:rsidR="00810F3B" w:rsidRPr="00810F3B">
              <w:rPr>
                <w:sz w:val="24"/>
                <w:szCs w:val="24"/>
              </w:rPr>
              <w:t xml:space="preserve"> to help </w:t>
            </w:r>
            <w:r w:rsidR="00810F3B">
              <w:rPr>
                <w:sz w:val="24"/>
                <w:szCs w:val="24"/>
              </w:rPr>
              <w:t xml:space="preserve">their </w:t>
            </w:r>
            <w:r w:rsidR="00810F3B" w:rsidRPr="00810F3B">
              <w:rPr>
                <w:sz w:val="24"/>
                <w:szCs w:val="24"/>
              </w:rPr>
              <w:t>pupils with cognition</w:t>
            </w:r>
            <w:r w:rsidR="00810F3B">
              <w:rPr>
                <w:sz w:val="24"/>
                <w:szCs w:val="24"/>
              </w:rPr>
              <w:t xml:space="preserve">, </w:t>
            </w:r>
            <w:r w:rsidR="00810F3B" w:rsidRPr="00810F3B">
              <w:rPr>
                <w:sz w:val="24"/>
                <w:szCs w:val="24"/>
              </w:rPr>
              <w:t xml:space="preserve">learning </w:t>
            </w:r>
            <w:r w:rsidR="00810F3B">
              <w:rPr>
                <w:sz w:val="24"/>
                <w:szCs w:val="24"/>
              </w:rPr>
              <w:t xml:space="preserve">and language </w:t>
            </w:r>
            <w:r w:rsidR="00810F3B" w:rsidRPr="00810F3B">
              <w:rPr>
                <w:sz w:val="24"/>
                <w:szCs w:val="24"/>
              </w:rPr>
              <w:t xml:space="preserve">difficulties </w:t>
            </w:r>
            <w:r w:rsidR="00810F3B">
              <w:rPr>
                <w:sz w:val="24"/>
                <w:szCs w:val="24"/>
              </w:rPr>
              <w:t xml:space="preserve">make </w:t>
            </w:r>
            <w:r w:rsidR="00810F3B" w:rsidRPr="00810F3B">
              <w:rPr>
                <w:sz w:val="24"/>
                <w:szCs w:val="24"/>
              </w:rPr>
              <w:t>progress and achieve to the best of their abilities.</w:t>
            </w:r>
          </w:p>
          <w:p w14:paraId="6BFDB115" w14:textId="29796C3A" w:rsidR="00810F3B" w:rsidRPr="00810F3B" w:rsidRDefault="00810F3B" w:rsidP="006E37C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10F3B">
              <w:rPr>
                <w:sz w:val="24"/>
                <w:szCs w:val="24"/>
              </w:rPr>
              <w:t xml:space="preserve">We help to develop the </w:t>
            </w:r>
            <w:r w:rsidR="00343231">
              <w:rPr>
                <w:sz w:val="24"/>
                <w:szCs w:val="24"/>
              </w:rPr>
              <w:t xml:space="preserve">knowledge of </w:t>
            </w:r>
            <w:r w:rsidRPr="00810F3B">
              <w:rPr>
                <w:sz w:val="24"/>
                <w:szCs w:val="24"/>
              </w:rPr>
              <w:t>SENCOs</w:t>
            </w:r>
            <w:r w:rsidR="00343231">
              <w:rPr>
                <w:sz w:val="24"/>
                <w:szCs w:val="24"/>
              </w:rPr>
              <w:t xml:space="preserve">, </w:t>
            </w:r>
            <w:r w:rsidRPr="00810F3B">
              <w:rPr>
                <w:sz w:val="24"/>
                <w:szCs w:val="24"/>
              </w:rPr>
              <w:t xml:space="preserve">ensuring they are able to lead whole school improvement; </w:t>
            </w:r>
            <w:r w:rsidR="00343231">
              <w:rPr>
                <w:sz w:val="24"/>
                <w:szCs w:val="24"/>
              </w:rPr>
              <w:t>help school</w:t>
            </w:r>
            <w:r w:rsidRPr="00810F3B">
              <w:rPr>
                <w:sz w:val="24"/>
                <w:szCs w:val="24"/>
              </w:rPr>
              <w:t xml:space="preserve"> staff to support pupils with SEN</w:t>
            </w:r>
            <w:r>
              <w:rPr>
                <w:sz w:val="24"/>
                <w:szCs w:val="24"/>
              </w:rPr>
              <w:t>, p</w:t>
            </w:r>
            <w:r w:rsidRPr="00810F3B">
              <w:rPr>
                <w:sz w:val="24"/>
                <w:szCs w:val="24"/>
              </w:rPr>
              <w:t>romote inclusive practice, set aspirational targets and rais</w:t>
            </w:r>
            <w:r>
              <w:rPr>
                <w:sz w:val="24"/>
                <w:szCs w:val="24"/>
              </w:rPr>
              <w:t>e</w:t>
            </w:r>
            <w:r w:rsidRPr="00810F3B">
              <w:rPr>
                <w:sz w:val="24"/>
                <w:szCs w:val="24"/>
              </w:rPr>
              <w:t xml:space="preserve"> attainment</w:t>
            </w:r>
            <w:r>
              <w:rPr>
                <w:sz w:val="24"/>
                <w:szCs w:val="24"/>
              </w:rPr>
              <w:t>, and s</w:t>
            </w:r>
            <w:r w:rsidRPr="00810F3B">
              <w:rPr>
                <w:sz w:val="24"/>
                <w:szCs w:val="24"/>
              </w:rPr>
              <w:t>upport early identification of need and evidence-based intervention</w:t>
            </w:r>
            <w:r w:rsidR="00343231">
              <w:rPr>
                <w:sz w:val="24"/>
                <w:szCs w:val="24"/>
              </w:rPr>
              <w:t>.</w:t>
            </w:r>
          </w:p>
          <w:p w14:paraId="3863DDC5" w14:textId="7E7F6318" w:rsidR="00D0080E" w:rsidRDefault="00810F3B" w:rsidP="006E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AFA15AA" w14:textId="2FDE6AD4" w:rsidR="00D0080E" w:rsidRPr="0019004D" w:rsidRDefault="00D0080E" w:rsidP="006E37CA">
            <w:pPr>
              <w:rPr>
                <w:b/>
                <w:bCs/>
                <w:sz w:val="24"/>
                <w:szCs w:val="24"/>
              </w:rPr>
            </w:pPr>
            <w:r w:rsidRPr="0019004D">
              <w:rPr>
                <w:b/>
                <w:bCs/>
                <w:sz w:val="24"/>
                <w:szCs w:val="24"/>
              </w:rPr>
              <w:t xml:space="preserve">How does 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the </w:t>
            </w:r>
            <w:r w:rsidR="00343231">
              <w:rPr>
                <w:b/>
                <w:bCs/>
                <w:sz w:val="24"/>
                <w:szCs w:val="24"/>
              </w:rPr>
              <w:t>Pupil and School Support</w:t>
            </w:r>
            <w:r w:rsidR="00343231" w:rsidRPr="0019004D">
              <w:rPr>
                <w:b/>
                <w:bCs/>
                <w:sz w:val="24"/>
                <w:szCs w:val="24"/>
              </w:rPr>
              <w:t xml:space="preserve"> </w:t>
            </w:r>
            <w:r w:rsidR="00343231">
              <w:rPr>
                <w:b/>
                <w:bCs/>
                <w:sz w:val="24"/>
                <w:szCs w:val="24"/>
              </w:rPr>
              <w:t xml:space="preserve">Team </w:t>
            </w:r>
            <w:r w:rsidR="00343231" w:rsidRPr="0019004D">
              <w:rPr>
                <w:b/>
                <w:bCs/>
                <w:sz w:val="24"/>
                <w:szCs w:val="24"/>
              </w:rPr>
              <w:t xml:space="preserve">support </w:t>
            </w:r>
            <w:r w:rsidRPr="0019004D">
              <w:rPr>
                <w:b/>
                <w:bCs/>
                <w:sz w:val="24"/>
                <w:szCs w:val="24"/>
              </w:rPr>
              <w:t>individual children</w:t>
            </w:r>
            <w:r w:rsidR="00343231">
              <w:rPr>
                <w:b/>
                <w:bCs/>
                <w:sz w:val="24"/>
                <w:szCs w:val="24"/>
              </w:rPr>
              <w:t xml:space="preserve"> and </w:t>
            </w:r>
            <w:r w:rsidR="00EA4B6C" w:rsidRPr="0019004D">
              <w:rPr>
                <w:b/>
                <w:bCs/>
                <w:sz w:val="24"/>
                <w:szCs w:val="24"/>
              </w:rPr>
              <w:t>young people</w:t>
            </w:r>
            <w:r w:rsidRPr="0019004D">
              <w:rPr>
                <w:b/>
                <w:bCs/>
                <w:sz w:val="24"/>
                <w:szCs w:val="24"/>
              </w:rPr>
              <w:t>?</w:t>
            </w:r>
          </w:p>
          <w:p w14:paraId="184D89C7" w14:textId="59482275" w:rsidR="00343231" w:rsidRPr="00343231" w:rsidRDefault="00343231" w:rsidP="006E37C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43231">
              <w:rPr>
                <w:sz w:val="24"/>
                <w:szCs w:val="24"/>
                <w:lang w:val="en-US"/>
              </w:rPr>
              <w:t>S</w:t>
            </w:r>
            <w:r w:rsidR="007F323B">
              <w:rPr>
                <w:sz w:val="24"/>
                <w:szCs w:val="24"/>
                <w:lang w:val="en-US"/>
              </w:rPr>
              <w:t>ettings</w:t>
            </w:r>
            <w:r w:rsidRPr="00343231">
              <w:rPr>
                <w:sz w:val="24"/>
                <w:szCs w:val="24"/>
                <w:lang w:val="en-US"/>
              </w:rPr>
              <w:t xml:space="preserve"> will ask their PSS teacher to become involved if they have concerns about your child’s learning and progress. </w:t>
            </w:r>
          </w:p>
          <w:p w14:paraId="71AB6331" w14:textId="1D71AA43" w:rsidR="00343231" w:rsidRPr="00343231" w:rsidRDefault="00343231" w:rsidP="006E37C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43231">
              <w:rPr>
                <w:sz w:val="24"/>
                <w:szCs w:val="24"/>
                <w:lang w:val="en-US"/>
              </w:rPr>
              <w:t>This should be after they have already given some additional support and tried different things in the classroom.</w:t>
            </w:r>
          </w:p>
          <w:p w14:paraId="57094F14" w14:textId="496F6319" w:rsidR="00343231" w:rsidRPr="00343231" w:rsidRDefault="00343231" w:rsidP="006E37C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43231">
              <w:rPr>
                <w:sz w:val="24"/>
                <w:szCs w:val="24"/>
                <w:lang w:val="en-US"/>
              </w:rPr>
              <w:t>The decision to involve PSS should be discussed and agreed with you as parents/carers</w:t>
            </w:r>
            <w:r>
              <w:rPr>
                <w:sz w:val="24"/>
                <w:szCs w:val="24"/>
                <w:lang w:val="en-US"/>
              </w:rPr>
              <w:t xml:space="preserve"> and</w:t>
            </w:r>
            <w:r w:rsidRPr="00343231">
              <w:rPr>
                <w:sz w:val="24"/>
                <w:szCs w:val="24"/>
                <w:lang w:val="en-US"/>
              </w:rPr>
              <w:t xml:space="preserve"> your written consent will be gained first.</w:t>
            </w:r>
          </w:p>
          <w:p w14:paraId="3CB8E745" w14:textId="719FE06D" w:rsidR="00343231" w:rsidRPr="00343231" w:rsidRDefault="00343231" w:rsidP="006E37C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43231">
              <w:rPr>
                <w:sz w:val="24"/>
                <w:szCs w:val="24"/>
                <w:lang w:val="en-US"/>
              </w:rPr>
              <w:t>All PSS involvement is personal to the child/young person and will take place after discussion with the s</w:t>
            </w:r>
            <w:r w:rsidR="007F323B">
              <w:rPr>
                <w:sz w:val="24"/>
                <w:szCs w:val="24"/>
                <w:lang w:val="en-US"/>
              </w:rPr>
              <w:t>etting</w:t>
            </w:r>
            <w:r w:rsidRPr="00343231">
              <w:rPr>
                <w:sz w:val="24"/>
                <w:szCs w:val="24"/>
                <w:lang w:val="en-US"/>
              </w:rPr>
              <w:t xml:space="preserve"> about their concerns.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43231">
              <w:rPr>
                <w:sz w:val="24"/>
                <w:szCs w:val="24"/>
                <w:lang w:val="en-US"/>
              </w:rPr>
              <w:t>The PSS teacher may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14:paraId="1C8D1C48" w14:textId="68EBF180" w:rsidR="00343231" w:rsidRPr="00343231" w:rsidRDefault="00343231" w:rsidP="006E37C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43231">
              <w:rPr>
                <w:sz w:val="24"/>
                <w:szCs w:val="24"/>
                <w:lang w:val="en-US"/>
              </w:rPr>
              <w:t>Work outside the classroom with your child to assess their skills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14:paraId="6C82C44E" w14:textId="1DDC99F0" w:rsidR="00343231" w:rsidRPr="00343231" w:rsidRDefault="00343231" w:rsidP="006E37C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43231">
              <w:rPr>
                <w:sz w:val="24"/>
                <w:szCs w:val="24"/>
                <w:lang w:val="en-US"/>
              </w:rPr>
              <w:t>See how your child works in the class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14:paraId="6FB1CF7B" w14:textId="2A89D652" w:rsidR="00343231" w:rsidRPr="00343231" w:rsidRDefault="00343231" w:rsidP="006E37C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43231">
              <w:rPr>
                <w:sz w:val="24"/>
                <w:szCs w:val="24"/>
                <w:lang w:val="en-US"/>
              </w:rPr>
              <w:t>Talk about your child’s learning need with staff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14:paraId="433A3E61" w14:textId="04EFD006" w:rsidR="00343231" w:rsidRPr="00343231" w:rsidRDefault="00343231" w:rsidP="006E37C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43231">
              <w:rPr>
                <w:sz w:val="24"/>
                <w:szCs w:val="24"/>
                <w:lang w:val="en-US"/>
              </w:rPr>
              <w:t>Talk to your child about how they feel about their learning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076A33C" w14:textId="40F24564" w:rsidR="0019004D" w:rsidRPr="0019004D" w:rsidRDefault="00343231" w:rsidP="006E37CA">
            <w:pPr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C3043" w14:paraId="3D1C8722" w14:textId="77777777" w:rsidTr="006E37CA">
        <w:trPr>
          <w:trHeight w:val="624"/>
        </w:trPr>
        <w:tc>
          <w:tcPr>
            <w:tcW w:w="10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0242DE" w14:textId="77777777" w:rsidR="00AC3043" w:rsidRPr="0019004D" w:rsidRDefault="00AC3043" w:rsidP="006E37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How do we assess your child? </w:t>
            </w:r>
          </w:p>
          <w:p w14:paraId="4737A75D" w14:textId="1A63F764" w:rsidR="00AC3043" w:rsidRPr="00AC3043" w:rsidRDefault="00AC3043" w:rsidP="006E37CA">
            <w:pPr>
              <w:rPr>
                <w:sz w:val="24"/>
                <w:szCs w:val="24"/>
              </w:rPr>
            </w:pPr>
            <w:r w:rsidRPr="00343231">
              <w:rPr>
                <w:sz w:val="24"/>
                <w:szCs w:val="24"/>
                <w:lang w:val="en-US"/>
              </w:rPr>
              <w:t>The PSS teacher may assess a pupil’s ability in any of the following areas:</w:t>
            </w:r>
          </w:p>
        </w:tc>
      </w:tr>
      <w:tr w:rsidR="00AC3043" w14:paraId="1159E4D0" w14:textId="77777777" w:rsidTr="00010036">
        <w:trPr>
          <w:trHeight w:val="964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6538C8" w14:textId="77777777" w:rsidR="00AC3043" w:rsidRPr="00343231" w:rsidRDefault="00AC3043" w:rsidP="006E37CA">
            <w:pPr>
              <w:pStyle w:val="ListParagraph"/>
              <w:numPr>
                <w:ilvl w:val="0"/>
                <w:numId w:val="8"/>
              </w:numPr>
              <w:spacing w:after="160"/>
              <w:rPr>
                <w:sz w:val="24"/>
                <w:szCs w:val="24"/>
              </w:rPr>
            </w:pPr>
            <w:r w:rsidRPr="00343231">
              <w:rPr>
                <w:sz w:val="24"/>
                <w:szCs w:val="24"/>
                <w:lang w:val="en-US"/>
              </w:rPr>
              <w:t>Speech and Language</w:t>
            </w:r>
          </w:p>
          <w:p w14:paraId="104037C3" w14:textId="77777777" w:rsidR="00AC3043" w:rsidRPr="00343231" w:rsidRDefault="00AC3043" w:rsidP="006E37CA">
            <w:pPr>
              <w:pStyle w:val="ListParagraph"/>
              <w:numPr>
                <w:ilvl w:val="0"/>
                <w:numId w:val="8"/>
              </w:numPr>
              <w:spacing w:after="160"/>
              <w:rPr>
                <w:sz w:val="24"/>
                <w:szCs w:val="24"/>
              </w:rPr>
            </w:pPr>
            <w:r w:rsidRPr="00343231">
              <w:rPr>
                <w:sz w:val="24"/>
                <w:szCs w:val="24"/>
                <w:lang w:val="en-US"/>
              </w:rPr>
              <w:t>Reading</w:t>
            </w:r>
          </w:p>
          <w:p w14:paraId="1E34903B" w14:textId="7005BC57" w:rsidR="00AC3043" w:rsidRPr="00AC3043" w:rsidRDefault="00AC3043" w:rsidP="006E37CA">
            <w:pPr>
              <w:pStyle w:val="ListParagraph"/>
              <w:numPr>
                <w:ilvl w:val="0"/>
                <w:numId w:val="8"/>
              </w:numPr>
              <w:spacing w:after="160"/>
              <w:rPr>
                <w:sz w:val="24"/>
                <w:szCs w:val="24"/>
              </w:rPr>
            </w:pPr>
            <w:r w:rsidRPr="00343231">
              <w:rPr>
                <w:sz w:val="24"/>
                <w:szCs w:val="24"/>
                <w:lang w:val="en-US"/>
              </w:rPr>
              <w:t>Spelling</w:t>
            </w: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CF4B5" w14:textId="77777777" w:rsidR="00AC3043" w:rsidRPr="00343231" w:rsidRDefault="00AC3043" w:rsidP="006E37CA">
            <w:pPr>
              <w:pStyle w:val="ListParagraph"/>
              <w:numPr>
                <w:ilvl w:val="0"/>
                <w:numId w:val="8"/>
              </w:numPr>
              <w:spacing w:after="160"/>
              <w:rPr>
                <w:sz w:val="24"/>
                <w:szCs w:val="24"/>
              </w:rPr>
            </w:pPr>
            <w:r w:rsidRPr="00343231">
              <w:rPr>
                <w:sz w:val="24"/>
                <w:szCs w:val="24"/>
                <w:lang w:val="en-US"/>
              </w:rPr>
              <w:t>Writing</w:t>
            </w:r>
          </w:p>
          <w:p w14:paraId="4FE4C9E0" w14:textId="77777777" w:rsidR="00AC3043" w:rsidRPr="00343231" w:rsidRDefault="00AC3043" w:rsidP="006E37CA">
            <w:pPr>
              <w:pStyle w:val="ListParagraph"/>
              <w:numPr>
                <w:ilvl w:val="0"/>
                <w:numId w:val="8"/>
              </w:numPr>
              <w:spacing w:after="160"/>
              <w:rPr>
                <w:sz w:val="24"/>
                <w:szCs w:val="24"/>
              </w:rPr>
            </w:pPr>
            <w:r w:rsidRPr="00343231">
              <w:rPr>
                <w:sz w:val="24"/>
                <w:szCs w:val="24"/>
                <w:lang w:val="en-US"/>
              </w:rPr>
              <w:t>Memory &amp; Processing</w:t>
            </w:r>
          </w:p>
          <w:p w14:paraId="5C96697E" w14:textId="43A8C20F" w:rsidR="00AC3043" w:rsidRPr="00AC3043" w:rsidRDefault="00AC3043" w:rsidP="006E37CA">
            <w:pPr>
              <w:pStyle w:val="ListParagraph"/>
              <w:numPr>
                <w:ilvl w:val="0"/>
                <w:numId w:val="8"/>
              </w:numPr>
              <w:spacing w:after="160"/>
              <w:rPr>
                <w:sz w:val="24"/>
                <w:szCs w:val="24"/>
              </w:rPr>
            </w:pPr>
            <w:r w:rsidRPr="00343231">
              <w:rPr>
                <w:sz w:val="24"/>
                <w:szCs w:val="24"/>
                <w:lang w:val="en-US"/>
              </w:rPr>
              <w:t>Mathematics</w:t>
            </w:r>
          </w:p>
        </w:tc>
      </w:tr>
      <w:tr w:rsidR="00AC3043" w14:paraId="5C923D03" w14:textId="77777777" w:rsidTr="00010036">
        <w:trPr>
          <w:trHeight w:val="1406"/>
        </w:trPr>
        <w:tc>
          <w:tcPr>
            <w:tcW w:w="10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440DE0" w14:textId="77777777" w:rsidR="00AC3043" w:rsidRDefault="00AC3043" w:rsidP="006E37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What happens after your child has been assessed? </w:t>
            </w:r>
          </w:p>
          <w:p w14:paraId="39D52E54" w14:textId="1A8192CB" w:rsidR="00AC3043" w:rsidRPr="00343231" w:rsidRDefault="00AC3043" w:rsidP="006E37CA">
            <w:pPr>
              <w:rPr>
                <w:sz w:val="24"/>
                <w:szCs w:val="24"/>
              </w:rPr>
            </w:pPr>
            <w:r w:rsidRPr="00343231">
              <w:rPr>
                <w:sz w:val="24"/>
                <w:szCs w:val="24"/>
                <w:lang w:val="en-US"/>
              </w:rPr>
              <w:t>After seeing your child</w:t>
            </w:r>
            <w:r w:rsidR="00A81BCF">
              <w:rPr>
                <w:sz w:val="24"/>
                <w:szCs w:val="24"/>
                <w:lang w:val="en-US"/>
              </w:rPr>
              <w:t>,</w:t>
            </w:r>
            <w:r w:rsidRPr="00343231">
              <w:rPr>
                <w:sz w:val="24"/>
                <w:szCs w:val="24"/>
                <w:lang w:val="en-US"/>
              </w:rPr>
              <w:t xml:space="preserve"> the PSS teacher will:</w:t>
            </w:r>
          </w:p>
          <w:p w14:paraId="5BBD4A56" w14:textId="77777777" w:rsidR="00617E0F" w:rsidRPr="00617E0F" w:rsidRDefault="00AC3043" w:rsidP="006E37CA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617E0F">
              <w:rPr>
                <w:sz w:val="24"/>
                <w:szCs w:val="24"/>
                <w:lang w:val="en-US"/>
              </w:rPr>
              <w:t>Share ideas about what to try next</w:t>
            </w:r>
          </w:p>
          <w:p w14:paraId="59156E4C" w14:textId="168086BA" w:rsidR="00AC3043" w:rsidRPr="00617E0F" w:rsidRDefault="00AC3043" w:rsidP="006E37CA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617E0F">
              <w:rPr>
                <w:sz w:val="24"/>
                <w:szCs w:val="24"/>
                <w:lang w:val="en-US"/>
              </w:rPr>
              <w:t>Work with staff on how to help your child</w:t>
            </w:r>
          </w:p>
          <w:p w14:paraId="2635340D" w14:textId="77777777" w:rsidR="00AC3043" w:rsidRPr="00343231" w:rsidRDefault="00AC3043" w:rsidP="006E37CA">
            <w:pPr>
              <w:rPr>
                <w:sz w:val="24"/>
                <w:szCs w:val="24"/>
              </w:rPr>
            </w:pPr>
            <w:r w:rsidRPr="00343231">
              <w:rPr>
                <w:sz w:val="24"/>
                <w:szCs w:val="24"/>
                <w:lang w:val="en-US"/>
              </w:rPr>
              <w:t>We may also:</w:t>
            </w:r>
          </w:p>
          <w:p w14:paraId="621A936A" w14:textId="0E65827C" w:rsidR="00AC3043" w:rsidRPr="00617E0F" w:rsidRDefault="00AC3043" w:rsidP="006E37CA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617E0F">
              <w:rPr>
                <w:sz w:val="24"/>
                <w:szCs w:val="24"/>
                <w:lang w:val="en-US"/>
              </w:rPr>
              <w:t xml:space="preserve">Provide a written report for the </w:t>
            </w:r>
            <w:r w:rsidR="007F323B">
              <w:rPr>
                <w:sz w:val="24"/>
                <w:szCs w:val="24"/>
                <w:lang w:val="en-US"/>
              </w:rPr>
              <w:t>nursery/</w:t>
            </w:r>
            <w:r w:rsidRPr="00617E0F">
              <w:rPr>
                <w:sz w:val="24"/>
                <w:szCs w:val="24"/>
                <w:lang w:val="en-US"/>
              </w:rPr>
              <w:t>school</w:t>
            </w:r>
          </w:p>
          <w:p w14:paraId="3096284B" w14:textId="77777777" w:rsidR="00AC3043" w:rsidRPr="00617E0F" w:rsidRDefault="00AC3043" w:rsidP="006E37CA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617E0F">
              <w:rPr>
                <w:sz w:val="24"/>
                <w:szCs w:val="24"/>
                <w:lang w:val="en-US"/>
              </w:rPr>
              <w:t>Meet you in school to discuss the work carried out</w:t>
            </w:r>
          </w:p>
          <w:p w14:paraId="0B949679" w14:textId="77777777" w:rsidR="00AC3043" w:rsidRPr="00617E0F" w:rsidRDefault="00AC3043" w:rsidP="006E37CA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617E0F">
              <w:rPr>
                <w:sz w:val="24"/>
                <w:szCs w:val="24"/>
                <w:lang w:val="en-US"/>
              </w:rPr>
              <w:t>Suggest other outside agencies who could also help your child</w:t>
            </w:r>
          </w:p>
          <w:p w14:paraId="5E5D4F89" w14:textId="79D03360" w:rsidR="00AC3043" w:rsidRPr="00617E0F" w:rsidRDefault="00AC3043" w:rsidP="006E37CA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617E0F">
              <w:rPr>
                <w:sz w:val="24"/>
                <w:szCs w:val="24"/>
                <w:lang w:val="en-US"/>
              </w:rPr>
              <w:t xml:space="preserve">Work with the </w:t>
            </w:r>
            <w:r w:rsidR="007F323B">
              <w:rPr>
                <w:sz w:val="24"/>
                <w:szCs w:val="24"/>
                <w:lang w:val="en-US"/>
              </w:rPr>
              <w:t>nursery/</w:t>
            </w:r>
            <w:r w:rsidRPr="00617E0F">
              <w:rPr>
                <w:sz w:val="24"/>
                <w:szCs w:val="24"/>
                <w:lang w:val="en-US"/>
              </w:rPr>
              <w:t>school in monitoring you child’s progress and setting targets.</w:t>
            </w:r>
          </w:p>
          <w:p w14:paraId="3CC121B9" w14:textId="77777777" w:rsidR="00AC3043" w:rsidRPr="00617E0F" w:rsidRDefault="00AC3043" w:rsidP="006E37CA">
            <w:pPr>
              <w:pStyle w:val="ListParagraph"/>
              <w:numPr>
                <w:ilvl w:val="0"/>
                <w:numId w:val="23"/>
              </w:numPr>
              <w:spacing w:after="160"/>
              <w:rPr>
                <w:sz w:val="24"/>
                <w:szCs w:val="24"/>
              </w:rPr>
            </w:pPr>
            <w:r w:rsidRPr="00617E0F">
              <w:rPr>
                <w:sz w:val="24"/>
                <w:szCs w:val="24"/>
                <w:lang w:val="en-US"/>
              </w:rPr>
              <w:t>See your child more than once to assess the progress that has been made over 6 months or a year.</w:t>
            </w:r>
          </w:p>
          <w:p w14:paraId="58377FB6" w14:textId="2170D852" w:rsidR="00AC3043" w:rsidRPr="0019004D" w:rsidRDefault="00AC3043" w:rsidP="006E37CA">
            <w:pPr>
              <w:rPr>
                <w:b/>
                <w:bCs/>
                <w:sz w:val="24"/>
                <w:szCs w:val="24"/>
              </w:rPr>
            </w:pPr>
            <w:r w:rsidRPr="0019004D">
              <w:rPr>
                <w:b/>
                <w:bCs/>
                <w:sz w:val="24"/>
                <w:szCs w:val="24"/>
              </w:rPr>
              <w:t>How do I contact</w:t>
            </w:r>
            <w:r w:rsidR="004A4FE3">
              <w:rPr>
                <w:b/>
                <w:bCs/>
                <w:sz w:val="24"/>
                <w:szCs w:val="24"/>
              </w:rPr>
              <w:t xml:space="preserve"> a Pupil and School Support Teacher</w:t>
            </w:r>
            <w:r w:rsidRPr="0019004D">
              <w:rPr>
                <w:b/>
                <w:bCs/>
                <w:sz w:val="24"/>
                <w:szCs w:val="24"/>
              </w:rPr>
              <w:t>?</w:t>
            </w:r>
          </w:p>
          <w:p w14:paraId="0147BD0C" w14:textId="2BB07015" w:rsidR="004A4FE3" w:rsidRPr="008D5D0F" w:rsidRDefault="004A4FE3" w:rsidP="004A4FE3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4"/>
                <w:szCs w:val="24"/>
              </w:rPr>
            </w:pPr>
            <w:r w:rsidRPr="004A4FE3">
              <w:rPr>
                <w:sz w:val="24"/>
                <w:szCs w:val="24"/>
                <w:lang w:val="en-US"/>
              </w:rPr>
              <w:t>You can arrange to see or speak to us through the Special Educational Needs</w:t>
            </w:r>
            <w:r w:rsidR="008D5D0F">
              <w:rPr>
                <w:sz w:val="24"/>
                <w:szCs w:val="24"/>
                <w:lang w:val="en-US"/>
              </w:rPr>
              <w:t xml:space="preserve"> </w:t>
            </w:r>
            <w:r w:rsidRPr="004A4FE3">
              <w:rPr>
                <w:sz w:val="24"/>
                <w:szCs w:val="24"/>
                <w:lang w:val="en-US"/>
              </w:rPr>
              <w:t>Coordinator (SENCO)</w:t>
            </w:r>
            <w:r w:rsidR="008D5D0F">
              <w:rPr>
                <w:sz w:val="24"/>
                <w:szCs w:val="24"/>
                <w:lang w:val="en-US"/>
              </w:rPr>
              <w:t xml:space="preserve"> at your child’s school. </w:t>
            </w:r>
          </w:p>
          <w:p w14:paraId="2AC8A129" w14:textId="4C369BA9" w:rsidR="004A4FE3" w:rsidRPr="00010036" w:rsidRDefault="008D5D0F" w:rsidP="004A4FE3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Contact details for the school SENCo can be found on their school website. Look for their ‘SEN Information Report’ for more information. </w:t>
            </w:r>
          </w:p>
          <w:p w14:paraId="1E7F0B10" w14:textId="77777777" w:rsidR="00010036" w:rsidRPr="0019004D" w:rsidRDefault="00010036" w:rsidP="00010036">
            <w:pPr>
              <w:rPr>
                <w:b/>
                <w:bCs/>
                <w:sz w:val="24"/>
                <w:szCs w:val="24"/>
              </w:rPr>
            </w:pPr>
            <w:r w:rsidRPr="0019004D">
              <w:rPr>
                <w:b/>
                <w:bCs/>
                <w:sz w:val="24"/>
                <w:szCs w:val="24"/>
              </w:rPr>
              <w:t xml:space="preserve">Will I meet </w:t>
            </w:r>
            <w:r>
              <w:rPr>
                <w:b/>
                <w:bCs/>
                <w:sz w:val="24"/>
                <w:szCs w:val="24"/>
              </w:rPr>
              <w:t>the Pupil and School Support Teacher working with my child</w:t>
            </w:r>
            <w:r w:rsidRPr="0019004D">
              <w:rPr>
                <w:b/>
                <w:bCs/>
                <w:sz w:val="24"/>
                <w:szCs w:val="24"/>
              </w:rPr>
              <w:t>?</w:t>
            </w:r>
          </w:p>
          <w:p w14:paraId="4EA99CBF" w14:textId="2BE92B0D" w:rsidR="00010036" w:rsidRDefault="00010036" w:rsidP="00010036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 xml:space="preserve">You are the expert on your child, and it is important that we work together to </w:t>
            </w:r>
            <w:r>
              <w:rPr>
                <w:sz w:val="24"/>
                <w:szCs w:val="24"/>
              </w:rPr>
              <w:t>make decisions about your child’s learning</w:t>
            </w:r>
            <w:r w:rsidRPr="00121EB6">
              <w:rPr>
                <w:sz w:val="24"/>
                <w:szCs w:val="24"/>
              </w:rPr>
              <w:t xml:space="preserve"> </w:t>
            </w:r>
          </w:p>
          <w:p w14:paraId="0AD81CCA" w14:textId="356EB117" w:rsidR="00010036" w:rsidRDefault="00010036" w:rsidP="00010036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 xml:space="preserve">Sometimes you will meet </w:t>
            </w:r>
            <w:r>
              <w:rPr>
                <w:sz w:val="24"/>
                <w:szCs w:val="24"/>
              </w:rPr>
              <w:t xml:space="preserve">the PSS teacher </w:t>
            </w:r>
            <w:r w:rsidRPr="00121EB6">
              <w:rPr>
                <w:sz w:val="24"/>
                <w:szCs w:val="24"/>
              </w:rPr>
              <w:t xml:space="preserve">in </w:t>
            </w:r>
            <w:r w:rsidR="007F323B">
              <w:rPr>
                <w:sz w:val="24"/>
                <w:szCs w:val="24"/>
              </w:rPr>
              <w:t>nursery/</w:t>
            </w:r>
            <w:r w:rsidRPr="00121EB6">
              <w:rPr>
                <w:sz w:val="24"/>
                <w:szCs w:val="24"/>
              </w:rPr>
              <w:t xml:space="preserve">school. </w:t>
            </w:r>
          </w:p>
          <w:p w14:paraId="35BCB63A" w14:textId="1E2CE935" w:rsidR="00010036" w:rsidRPr="00010036" w:rsidRDefault="00010036" w:rsidP="00010036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4"/>
                <w:szCs w:val="24"/>
              </w:rPr>
            </w:pPr>
            <w:r w:rsidRPr="00010036">
              <w:rPr>
                <w:sz w:val="24"/>
                <w:szCs w:val="24"/>
              </w:rPr>
              <w:t xml:space="preserve">Sometimes contact will be via email, phone call or Microsoft Teams. </w:t>
            </w:r>
          </w:p>
          <w:p w14:paraId="23ADE654" w14:textId="2EAAC455" w:rsidR="00AC3043" w:rsidRPr="0019004D" w:rsidRDefault="008D5D0F" w:rsidP="000100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 Pupil and School Support have any further information for</w:t>
            </w:r>
            <w:r w:rsidR="00AC3043" w:rsidRPr="0019004D">
              <w:rPr>
                <w:b/>
                <w:bCs/>
                <w:sz w:val="24"/>
                <w:szCs w:val="24"/>
              </w:rPr>
              <w:t xml:space="preserve"> parents?</w:t>
            </w:r>
          </w:p>
          <w:p w14:paraId="130FE77B" w14:textId="3360661F" w:rsidR="00431C3B" w:rsidRPr="00431C3B" w:rsidRDefault="00431C3B" w:rsidP="0001003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Webinars:</w:t>
            </w:r>
          </w:p>
          <w:p w14:paraId="063D1867" w14:textId="354E2C8D" w:rsidR="00AC3043" w:rsidRPr="00637343" w:rsidRDefault="008D5D0F" w:rsidP="006E37CA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 and carer webinars on a range of topics can </w:t>
            </w:r>
            <w:r w:rsidR="00AC3043">
              <w:rPr>
                <w:sz w:val="24"/>
                <w:szCs w:val="24"/>
              </w:rPr>
              <w:t xml:space="preserve">be found on the Local Offer website: </w:t>
            </w:r>
            <w:r w:rsidR="00AC3043">
              <w:t xml:space="preserve"> </w:t>
            </w:r>
            <w:hyperlink r:id="rId11" w:history="1">
              <w:r w:rsidR="00AC3043" w:rsidRPr="003164FF">
                <w:rPr>
                  <w:rStyle w:val="Hyperlink"/>
                  <w:sz w:val="24"/>
                  <w:szCs w:val="24"/>
                </w:rPr>
                <w:t>https://www.localofferbirmingham.co.uk</w:t>
              </w:r>
            </w:hyperlink>
            <w:r w:rsidR="00AC3043">
              <w:rPr>
                <w:sz w:val="24"/>
                <w:szCs w:val="24"/>
              </w:rPr>
              <w:t xml:space="preserve"> </w:t>
            </w:r>
          </w:p>
          <w:p w14:paraId="25BD8747" w14:textId="143A8DEE" w:rsidR="00AC3043" w:rsidRDefault="00AC3043" w:rsidP="006E37CA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 xml:space="preserve">Previous webinars which you can watch and listen to can be found via this link: </w:t>
            </w:r>
            <w:hyperlink r:id="rId12" w:history="1">
              <w:r w:rsidRPr="00121EB6">
                <w:rPr>
                  <w:rStyle w:val="Hyperlink"/>
                  <w:sz w:val="24"/>
                  <w:szCs w:val="24"/>
                </w:rPr>
                <w:t>https://www.localofferbirmingham.co.uk/webinars/</w:t>
              </w:r>
            </w:hyperlink>
            <w:r w:rsidRPr="00121EB6">
              <w:rPr>
                <w:sz w:val="24"/>
                <w:szCs w:val="24"/>
              </w:rPr>
              <w:t xml:space="preserve">   </w:t>
            </w:r>
          </w:p>
          <w:p w14:paraId="25638EB2" w14:textId="4D8BAA69" w:rsidR="00431C3B" w:rsidRPr="00431C3B" w:rsidRDefault="00431C3B" w:rsidP="00431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Webpages:</w:t>
            </w:r>
          </w:p>
          <w:p w14:paraId="32CA4A21" w14:textId="6C53CCEC" w:rsidR="00B51B33" w:rsidRPr="00010036" w:rsidRDefault="008D5D0F" w:rsidP="006E37CA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</w:t>
            </w:r>
            <w:r w:rsidR="00431C3B">
              <w:rPr>
                <w:sz w:val="24"/>
                <w:szCs w:val="24"/>
              </w:rPr>
              <w:t>may find</w:t>
            </w:r>
            <w:r w:rsidR="00DA0E9E">
              <w:rPr>
                <w:sz w:val="24"/>
                <w:szCs w:val="24"/>
              </w:rPr>
              <w:t xml:space="preserve"> the following links to</w:t>
            </w:r>
            <w:r w:rsidR="00431C3B">
              <w:rPr>
                <w:sz w:val="24"/>
                <w:szCs w:val="24"/>
              </w:rPr>
              <w:t xml:space="preserve"> our </w:t>
            </w:r>
            <w:r w:rsidR="00431C3B" w:rsidRPr="00010036">
              <w:rPr>
                <w:sz w:val="24"/>
                <w:szCs w:val="24"/>
              </w:rPr>
              <w:t>parent information pages and videos helpful too</w:t>
            </w:r>
            <w:r w:rsidR="00DA0E9E" w:rsidRPr="00010036">
              <w:rPr>
                <w:sz w:val="24"/>
                <w:szCs w:val="24"/>
              </w:rPr>
              <w:t>:</w:t>
            </w:r>
            <w:r w:rsidR="00431C3B" w:rsidRPr="00010036">
              <w:rPr>
                <w:sz w:val="24"/>
                <w:szCs w:val="24"/>
              </w:rPr>
              <w:t xml:space="preserve"> </w:t>
            </w:r>
          </w:p>
          <w:p w14:paraId="53825935" w14:textId="0E0CD9DE" w:rsidR="008D5D0F" w:rsidRPr="00010036" w:rsidRDefault="00B51B33" w:rsidP="006E37CA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010036">
              <w:rPr>
                <w:sz w:val="24"/>
                <w:szCs w:val="24"/>
              </w:rPr>
              <w:t xml:space="preserve">Supporting children who have dyslexia:  </w:t>
            </w:r>
            <w:hyperlink r:id="rId13" w:history="1">
              <w:r w:rsidR="00DA0E9E" w:rsidRPr="00010036">
                <w:rPr>
                  <w:rStyle w:val="Hyperlink"/>
                  <w:sz w:val="24"/>
                  <w:szCs w:val="24"/>
                </w:rPr>
                <w:t>Dyslexia Information for Parents (birmingham.gov.uk)</w:t>
              </w:r>
            </w:hyperlink>
            <w:r w:rsidR="008D5D0F" w:rsidRPr="00010036">
              <w:rPr>
                <w:sz w:val="24"/>
                <w:szCs w:val="24"/>
              </w:rPr>
              <w:t xml:space="preserve"> </w:t>
            </w:r>
          </w:p>
          <w:p w14:paraId="59D7C007" w14:textId="60A29356" w:rsidR="00B51B33" w:rsidRPr="00010036" w:rsidRDefault="006F0335" w:rsidP="006E37CA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010036">
              <w:rPr>
                <w:sz w:val="24"/>
                <w:szCs w:val="24"/>
              </w:rPr>
              <w:t>Supporting children with learning needs</w:t>
            </w:r>
            <w:r w:rsidR="00DA0E9E" w:rsidRPr="00010036">
              <w:rPr>
                <w:sz w:val="24"/>
                <w:szCs w:val="24"/>
              </w:rPr>
              <w:t>:</w:t>
            </w:r>
            <w:r w:rsidRPr="00010036">
              <w:rPr>
                <w:sz w:val="24"/>
                <w:szCs w:val="24"/>
              </w:rPr>
              <w:t xml:space="preserve"> </w:t>
            </w:r>
            <w:r w:rsidR="00DA0E9E" w:rsidRPr="00010036">
              <w:rPr>
                <w:sz w:val="24"/>
                <w:szCs w:val="24"/>
              </w:rPr>
              <w:t xml:space="preserve"> </w:t>
            </w:r>
            <w:hyperlink r:id="rId14" w:history="1">
              <w:r w:rsidR="00DA0E9E" w:rsidRPr="00010036">
                <w:rPr>
                  <w:rStyle w:val="Hyperlink"/>
                  <w:sz w:val="24"/>
                  <w:szCs w:val="24"/>
                </w:rPr>
                <w:t>Supporting learning (birmingham.gov.uk)</w:t>
              </w:r>
            </w:hyperlink>
          </w:p>
          <w:p w14:paraId="7B49E2E4" w14:textId="65C83217" w:rsidR="00AC3043" w:rsidRPr="00010036" w:rsidRDefault="00AC3043" w:rsidP="00010036">
            <w:pPr>
              <w:rPr>
                <w:sz w:val="24"/>
                <w:szCs w:val="24"/>
              </w:rPr>
            </w:pPr>
          </w:p>
        </w:tc>
      </w:tr>
      <w:tr w:rsidR="00AC3043" w14:paraId="71CC90F9" w14:textId="77777777" w:rsidTr="00010036">
        <w:trPr>
          <w:trHeight w:val="567"/>
        </w:trPr>
        <w:tc>
          <w:tcPr>
            <w:tcW w:w="10473" w:type="dxa"/>
            <w:gridSpan w:val="2"/>
            <w:tcBorders>
              <w:top w:val="nil"/>
            </w:tcBorders>
            <w:shd w:val="clear" w:color="auto" w:fill="auto"/>
          </w:tcPr>
          <w:p w14:paraId="4FE28A41" w14:textId="77777777" w:rsidR="00AC3043" w:rsidRPr="00D0080E" w:rsidRDefault="00AC3043" w:rsidP="006E37CA">
            <w:pPr>
              <w:rPr>
                <w:sz w:val="24"/>
                <w:szCs w:val="24"/>
              </w:rPr>
            </w:pPr>
          </w:p>
          <w:p w14:paraId="59C92635" w14:textId="77777777" w:rsidR="00010036" w:rsidRPr="00010036" w:rsidRDefault="00010036" w:rsidP="006E37CA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</w:pPr>
            <w:r w:rsidRPr="00010036"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  <w:t>Contact Details:</w:t>
            </w:r>
          </w:p>
          <w:p w14:paraId="40DECBBC" w14:textId="752CFBEA" w:rsidR="00AC3043" w:rsidRPr="00010036" w:rsidRDefault="006E37CA" w:rsidP="006E37CA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</w:pPr>
            <w:r w:rsidRPr="00010036"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  <w:t>Pupil and School Support</w:t>
            </w:r>
          </w:p>
          <w:p w14:paraId="3E3AC942" w14:textId="77777777" w:rsidR="00AC3043" w:rsidRPr="00010036" w:rsidRDefault="00AC3043" w:rsidP="006E37CA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</w:pPr>
            <w:r w:rsidRPr="00010036"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  <w:t>Access To Education</w:t>
            </w:r>
          </w:p>
          <w:p w14:paraId="7047BA45" w14:textId="77777777" w:rsidR="00AC3043" w:rsidRPr="00010036" w:rsidRDefault="00AC3043" w:rsidP="006E37CA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</w:pPr>
            <w:r w:rsidRPr="00010036"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  <w:t>Education and Skills Directorate</w:t>
            </w:r>
          </w:p>
          <w:p w14:paraId="0AC1EC58" w14:textId="77777777" w:rsidR="00AC3043" w:rsidRPr="00010036" w:rsidRDefault="00AC3043" w:rsidP="006E37CA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</w:pPr>
            <w:r w:rsidRPr="00010036"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  <w:t>Birmingham City Council</w:t>
            </w:r>
          </w:p>
          <w:p w14:paraId="4C94A86F" w14:textId="77777777" w:rsidR="00AC3043" w:rsidRPr="00010036" w:rsidRDefault="00AC3043" w:rsidP="006E37CA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</w:pPr>
            <w:r w:rsidRPr="00010036"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  <w:t>Office: PO Box 17843, Birmingham, B2 2JR</w:t>
            </w:r>
          </w:p>
          <w:p w14:paraId="7E0E9A90" w14:textId="77777777" w:rsidR="00AC3043" w:rsidRPr="00010036" w:rsidRDefault="00AC3043" w:rsidP="006E37CA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</w:pPr>
            <w:r w:rsidRPr="00010036"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  <w:t>Birmingham Local Offer:  www.localofferbirmingham.co.uk</w:t>
            </w:r>
          </w:p>
          <w:p w14:paraId="114C8A44" w14:textId="77777777" w:rsidR="00AC3043" w:rsidRPr="00010036" w:rsidRDefault="00AC3043" w:rsidP="006E37CA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</w:pPr>
            <w:r w:rsidRPr="00010036"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  <w:t xml:space="preserve">Access to Education:  http://accesstoeducation.birmingham.gov.uk </w:t>
            </w:r>
          </w:p>
          <w:p w14:paraId="4061013C" w14:textId="77777777" w:rsidR="00AC3043" w:rsidRPr="00010036" w:rsidRDefault="00AC3043" w:rsidP="006E37CA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</w:pPr>
            <w:r w:rsidRPr="00010036"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  <w:t>Birmingham Local Offer:  www.localofferbirmingham.co.uk</w:t>
            </w:r>
          </w:p>
          <w:p w14:paraId="17BD1036" w14:textId="28A38881" w:rsidR="00AC3043" w:rsidRDefault="00AC3043" w:rsidP="006E37CA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</w:pPr>
            <w:r w:rsidRPr="00010036"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  <w:t xml:space="preserve">To contact </w:t>
            </w:r>
            <w:r w:rsidR="006E37CA" w:rsidRPr="00010036"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  <w:t>PSS</w:t>
            </w:r>
            <w:r w:rsidRPr="00010036"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  <w:t>:</w:t>
            </w:r>
            <w:r w:rsidR="00E042CB"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  <w:t xml:space="preserve"> </w:t>
            </w:r>
            <w:hyperlink r:id="rId15" w:history="1">
              <w:r w:rsidR="00E042CB" w:rsidRPr="00660D7A">
                <w:rPr>
                  <w:rStyle w:val="Hyperlink"/>
                  <w:rFonts w:eastAsia="Malgun Gothic" w:cstheme="minorHAnsi"/>
                  <w:sz w:val="24"/>
                  <w:szCs w:val="24"/>
                  <w:lang w:val="en-US" w:eastAsia="ko-KR"/>
                </w:rPr>
                <w:t>LDParentEnquiries@birmingham.gov.uk</w:t>
              </w:r>
            </w:hyperlink>
          </w:p>
          <w:p w14:paraId="3C35AA21" w14:textId="4B239D1E" w:rsidR="00AC3043" w:rsidRDefault="00AC3043" w:rsidP="006E37CA">
            <w:pPr>
              <w:rPr>
                <w:b/>
                <w:bCs/>
                <w:sz w:val="24"/>
                <w:szCs w:val="24"/>
              </w:rPr>
            </w:pPr>
            <w:r w:rsidRPr="00637343"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  <w:t>Please note: Provision and support may change due to COVID restrictions.</w:t>
            </w:r>
          </w:p>
        </w:tc>
      </w:tr>
    </w:tbl>
    <w:p w14:paraId="701D811E" w14:textId="77777777" w:rsidR="004F784D" w:rsidRPr="0019004D" w:rsidRDefault="004F784D" w:rsidP="0019004D">
      <w:pPr>
        <w:rPr>
          <w:i/>
          <w:iCs/>
          <w:sz w:val="2"/>
          <w:szCs w:val="2"/>
        </w:rPr>
      </w:pPr>
    </w:p>
    <w:sectPr w:rsidR="004F784D" w:rsidRPr="0019004D" w:rsidSect="00CD2813">
      <w:headerReference w:type="default" r:id="rId16"/>
      <w:pgSz w:w="11906" w:h="16838"/>
      <w:pgMar w:top="1588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1B2A" w14:textId="77777777" w:rsidR="004D4967" w:rsidRDefault="004D4967" w:rsidP="00B51843">
      <w:pPr>
        <w:spacing w:after="0" w:line="240" w:lineRule="auto"/>
      </w:pPr>
      <w:r>
        <w:separator/>
      </w:r>
    </w:p>
  </w:endnote>
  <w:endnote w:type="continuationSeparator" w:id="0">
    <w:p w14:paraId="50594160" w14:textId="77777777" w:rsidR="004D4967" w:rsidRDefault="004D4967" w:rsidP="00B5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48B7" w14:textId="77777777" w:rsidR="004D4967" w:rsidRDefault="004D4967" w:rsidP="00B51843">
      <w:pPr>
        <w:spacing w:after="0" w:line="240" w:lineRule="auto"/>
      </w:pPr>
      <w:r>
        <w:separator/>
      </w:r>
    </w:p>
  </w:footnote>
  <w:footnote w:type="continuationSeparator" w:id="0">
    <w:p w14:paraId="763B9F5E" w14:textId="77777777" w:rsidR="004D4967" w:rsidRDefault="004D4967" w:rsidP="00B5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9A72" w14:textId="5436D02E" w:rsidR="00D110C6" w:rsidRDefault="00CD2813" w:rsidP="00D110C6">
    <w:pPr>
      <w:pStyle w:val="Header"/>
      <w:tabs>
        <w:tab w:val="clear" w:pos="4513"/>
        <w:tab w:val="clear" w:pos="9026"/>
        <w:tab w:val="left" w:pos="3035"/>
      </w:tabs>
      <w:rPr>
        <w:noProof/>
      </w:rPr>
    </w:pPr>
    <w:r>
      <w:rPr>
        <w:noProof/>
      </w:rPr>
      <w:drawing>
        <wp:inline distT="0" distB="0" distL="0" distR="0" wp14:anchorId="17396A2A" wp14:editId="58F8802F">
          <wp:extent cx="6645910" cy="679450"/>
          <wp:effectExtent l="0" t="0" r="2540" b="635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S.t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5" b="21483"/>
                  <a:stretch/>
                </pic:blipFill>
                <pic:spPr bwMode="auto">
                  <a:xfrm>
                    <a:off x="0" y="0"/>
                    <a:ext cx="6645910" cy="679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F1C607" w14:textId="2A6E2903" w:rsidR="00B51843" w:rsidRDefault="00D110C6" w:rsidP="00D110C6">
    <w:pPr>
      <w:pStyle w:val="Header"/>
      <w:tabs>
        <w:tab w:val="clear" w:pos="4513"/>
        <w:tab w:val="clear" w:pos="9026"/>
        <w:tab w:val="left" w:pos="30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481"/>
    <w:multiLevelType w:val="hybridMultilevel"/>
    <w:tmpl w:val="83165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60B0"/>
    <w:multiLevelType w:val="multilevel"/>
    <w:tmpl w:val="1624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D29E6"/>
    <w:multiLevelType w:val="hybridMultilevel"/>
    <w:tmpl w:val="320C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20419"/>
    <w:multiLevelType w:val="hybridMultilevel"/>
    <w:tmpl w:val="C1CEB24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31067AA"/>
    <w:multiLevelType w:val="hybridMultilevel"/>
    <w:tmpl w:val="4CB651AA"/>
    <w:lvl w:ilvl="0" w:tplc="78D28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E0D342">
      <w:start w:val="129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3E8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A2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ED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CC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4F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E7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540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470D51"/>
    <w:multiLevelType w:val="hybridMultilevel"/>
    <w:tmpl w:val="1DFC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A1915"/>
    <w:multiLevelType w:val="hybridMultilevel"/>
    <w:tmpl w:val="CF7C4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C6974"/>
    <w:multiLevelType w:val="hybridMultilevel"/>
    <w:tmpl w:val="C0DC4380"/>
    <w:lvl w:ilvl="0" w:tplc="D1343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E7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03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AB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38B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CD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AF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CC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14F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681D9A"/>
    <w:multiLevelType w:val="hybridMultilevel"/>
    <w:tmpl w:val="97A4E46C"/>
    <w:lvl w:ilvl="0" w:tplc="A3048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78F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A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C1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AD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A6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A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82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28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9A08AD"/>
    <w:multiLevelType w:val="hybridMultilevel"/>
    <w:tmpl w:val="FE46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D03D7"/>
    <w:multiLevelType w:val="hybridMultilevel"/>
    <w:tmpl w:val="1E76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3274A"/>
    <w:multiLevelType w:val="hybridMultilevel"/>
    <w:tmpl w:val="04D262D6"/>
    <w:lvl w:ilvl="0" w:tplc="0F080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2E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28C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2E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A5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85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46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EF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0B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E22BE0"/>
    <w:multiLevelType w:val="hybridMultilevel"/>
    <w:tmpl w:val="C7B63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6276E"/>
    <w:multiLevelType w:val="multilevel"/>
    <w:tmpl w:val="D750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5B6968"/>
    <w:multiLevelType w:val="hybridMultilevel"/>
    <w:tmpl w:val="27067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04846"/>
    <w:multiLevelType w:val="hybridMultilevel"/>
    <w:tmpl w:val="D5A495E4"/>
    <w:lvl w:ilvl="0" w:tplc="E2CC7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E4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82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40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67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708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4C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A9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82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3F15B1"/>
    <w:multiLevelType w:val="hybridMultilevel"/>
    <w:tmpl w:val="CEC8825C"/>
    <w:lvl w:ilvl="0" w:tplc="61C89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EA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C0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AA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03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EB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2E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4D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02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5EB5B4C"/>
    <w:multiLevelType w:val="hybridMultilevel"/>
    <w:tmpl w:val="99AA8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8474E"/>
    <w:multiLevelType w:val="hybridMultilevel"/>
    <w:tmpl w:val="8DD249D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11A77BE"/>
    <w:multiLevelType w:val="hybridMultilevel"/>
    <w:tmpl w:val="1B3AE4CE"/>
    <w:lvl w:ilvl="0" w:tplc="65E8F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02F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8F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AC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E7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61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6A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2C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E3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36836F2"/>
    <w:multiLevelType w:val="hybridMultilevel"/>
    <w:tmpl w:val="2C7C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95866"/>
    <w:multiLevelType w:val="hybridMultilevel"/>
    <w:tmpl w:val="02B64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62148"/>
    <w:multiLevelType w:val="hybridMultilevel"/>
    <w:tmpl w:val="F6886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44480"/>
    <w:multiLevelType w:val="hybridMultilevel"/>
    <w:tmpl w:val="359A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368797">
    <w:abstractNumId w:val="23"/>
  </w:num>
  <w:num w:numId="2" w16cid:durableId="1349914822">
    <w:abstractNumId w:val="6"/>
  </w:num>
  <w:num w:numId="3" w16cid:durableId="1378774144">
    <w:abstractNumId w:val="9"/>
  </w:num>
  <w:num w:numId="4" w16cid:durableId="309747457">
    <w:abstractNumId w:val="5"/>
  </w:num>
  <w:num w:numId="5" w16cid:durableId="423383781">
    <w:abstractNumId w:val="3"/>
  </w:num>
  <w:num w:numId="6" w16cid:durableId="964890669">
    <w:abstractNumId w:val="18"/>
  </w:num>
  <w:num w:numId="7" w16cid:durableId="363217849">
    <w:abstractNumId w:val="21"/>
  </w:num>
  <w:num w:numId="8" w16cid:durableId="1500729772">
    <w:abstractNumId w:val="2"/>
  </w:num>
  <w:num w:numId="9" w16cid:durableId="1539664030">
    <w:abstractNumId w:val="22"/>
  </w:num>
  <w:num w:numId="10" w16cid:durableId="407074490">
    <w:abstractNumId w:val="17"/>
  </w:num>
  <w:num w:numId="11" w16cid:durableId="1436440197">
    <w:abstractNumId w:val="20"/>
  </w:num>
  <w:num w:numId="12" w16cid:durableId="1569029635">
    <w:abstractNumId w:val="12"/>
  </w:num>
  <w:num w:numId="13" w16cid:durableId="1223103644">
    <w:abstractNumId w:val="10"/>
  </w:num>
  <w:num w:numId="14" w16cid:durableId="1696997478">
    <w:abstractNumId w:val="13"/>
  </w:num>
  <w:num w:numId="15" w16cid:durableId="1698192380">
    <w:abstractNumId w:val="1"/>
  </w:num>
  <w:num w:numId="16" w16cid:durableId="1727021871">
    <w:abstractNumId w:val="16"/>
  </w:num>
  <w:num w:numId="17" w16cid:durableId="322126551">
    <w:abstractNumId w:val="8"/>
  </w:num>
  <w:num w:numId="18" w16cid:durableId="1248003803">
    <w:abstractNumId w:val="4"/>
  </w:num>
  <w:num w:numId="19" w16cid:durableId="653337467">
    <w:abstractNumId w:val="19"/>
  </w:num>
  <w:num w:numId="20" w16cid:durableId="941912967">
    <w:abstractNumId w:val="7"/>
  </w:num>
  <w:num w:numId="21" w16cid:durableId="989213466">
    <w:abstractNumId w:val="11"/>
  </w:num>
  <w:num w:numId="22" w16cid:durableId="2097818460">
    <w:abstractNumId w:val="0"/>
  </w:num>
  <w:num w:numId="23" w16cid:durableId="1180969762">
    <w:abstractNumId w:val="14"/>
  </w:num>
  <w:num w:numId="24" w16cid:durableId="20263995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43"/>
    <w:rsid w:val="00010036"/>
    <w:rsid w:val="000657E8"/>
    <w:rsid w:val="000B45CD"/>
    <w:rsid w:val="00121EB6"/>
    <w:rsid w:val="0015376D"/>
    <w:rsid w:val="0019004D"/>
    <w:rsid w:val="001C3C74"/>
    <w:rsid w:val="001D485B"/>
    <w:rsid w:val="001E2C52"/>
    <w:rsid w:val="00293091"/>
    <w:rsid w:val="00331DFA"/>
    <w:rsid w:val="00340C83"/>
    <w:rsid w:val="00343231"/>
    <w:rsid w:val="00384DEB"/>
    <w:rsid w:val="003A6A0E"/>
    <w:rsid w:val="00431C3B"/>
    <w:rsid w:val="0046375A"/>
    <w:rsid w:val="00497D8F"/>
    <w:rsid w:val="004A2F43"/>
    <w:rsid w:val="004A4FE3"/>
    <w:rsid w:val="004D4967"/>
    <w:rsid w:val="004F784D"/>
    <w:rsid w:val="005245E1"/>
    <w:rsid w:val="00533E16"/>
    <w:rsid w:val="0056636E"/>
    <w:rsid w:val="005F7893"/>
    <w:rsid w:val="00617E0F"/>
    <w:rsid w:val="00637343"/>
    <w:rsid w:val="006A736D"/>
    <w:rsid w:val="006E37CA"/>
    <w:rsid w:val="006F0335"/>
    <w:rsid w:val="00720B1F"/>
    <w:rsid w:val="007453A9"/>
    <w:rsid w:val="00797F6F"/>
    <w:rsid w:val="007B4C63"/>
    <w:rsid w:val="007C0CD4"/>
    <w:rsid w:val="007F323B"/>
    <w:rsid w:val="00810F3B"/>
    <w:rsid w:val="008252E1"/>
    <w:rsid w:val="008A42CE"/>
    <w:rsid w:val="008B0450"/>
    <w:rsid w:val="008D5D0F"/>
    <w:rsid w:val="008F02BD"/>
    <w:rsid w:val="00950795"/>
    <w:rsid w:val="0099631C"/>
    <w:rsid w:val="009B4B20"/>
    <w:rsid w:val="00A72C9F"/>
    <w:rsid w:val="00A81BCF"/>
    <w:rsid w:val="00AC3043"/>
    <w:rsid w:val="00AE75C1"/>
    <w:rsid w:val="00B121E2"/>
    <w:rsid w:val="00B27680"/>
    <w:rsid w:val="00B51843"/>
    <w:rsid w:val="00B51B33"/>
    <w:rsid w:val="00BC541E"/>
    <w:rsid w:val="00C20B82"/>
    <w:rsid w:val="00C829B4"/>
    <w:rsid w:val="00C94D11"/>
    <w:rsid w:val="00CC12F5"/>
    <w:rsid w:val="00CD2813"/>
    <w:rsid w:val="00D0080E"/>
    <w:rsid w:val="00D0456A"/>
    <w:rsid w:val="00D110C6"/>
    <w:rsid w:val="00D1562B"/>
    <w:rsid w:val="00D277B3"/>
    <w:rsid w:val="00D406CD"/>
    <w:rsid w:val="00D6674F"/>
    <w:rsid w:val="00D91A9B"/>
    <w:rsid w:val="00DA0E9E"/>
    <w:rsid w:val="00E042CB"/>
    <w:rsid w:val="00EA4B6C"/>
    <w:rsid w:val="00EE47B0"/>
    <w:rsid w:val="00F23553"/>
    <w:rsid w:val="00FB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31EED"/>
  <w15:chartTrackingRefBased/>
  <w15:docId w15:val="{BBD2777D-4A92-4482-96DA-C7F66A2E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843"/>
  </w:style>
  <w:style w:type="paragraph" w:styleId="Footer">
    <w:name w:val="footer"/>
    <w:basedOn w:val="Normal"/>
    <w:link w:val="FooterChar"/>
    <w:uiPriority w:val="99"/>
    <w:unhideWhenUsed/>
    <w:rsid w:val="00B5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843"/>
  </w:style>
  <w:style w:type="character" w:styleId="Hyperlink">
    <w:name w:val="Hyperlink"/>
    <w:basedOn w:val="DefaultParagraphFont"/>
    <w:uiPriority w:val="99"/>
    <w:unhideWhenUsed/>
    <w:rsid w:val="00BC54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4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56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7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F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F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F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6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1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10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9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6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4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4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8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0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33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8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cesstoeducation.birmingham.gov.uk/dyslexia-covid-19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ocalofferbirmingham.co.uk/webinar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calofferbirmingham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DParentEnquiries@birmingham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cesstoeducation.birmingham.gov.uk/parents-learning-covid1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741E65907AD49992B031D4F5E4B2D" ma:contentTypeVersion="12" ma:contentTypeDescription="Create a new document." ma:contentTypeScope="" ma:versionID="b770ee08dad96dbde011e7e6f1f0a9dc">
  <xsd:schema xmlns:xsd="http://www.w3.org/2001/XMLSchema" xmlns:xs="http://www.w3.org/2001/XMLSchema" xmlns:p="http://schemas.microsoft.com/office/2006/metadata/properties" xmlns:ns2="5f594a04-8c00-42b0-b9f2-a32d8c2633b8" xmlns:ns3="00985509-30d0-43c9-86f3-f361f08aab82" targetNamespace="http://schemas.microsoft.com/office/2006/metadata/properties" ma:root="true" ma:fieldsID="0dfe72b9a78a634d305312285e30d216" ns2:_="" ns3:_="">
    <xsd:import namespace="5f594a04-8c00-42b0-b9f2-a32d8c2633b8"/>
    <xsd:import namespace="00985509-30d0-43c9-86f3-f361f08aa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94a04-8c00-42b0-b9f2-a32d8c263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85509-30d0-43c9-86f3-f361f08aa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43162-D396-41AC-B1AA-CE1758F05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F7083A-3864-46F4-81BD-A3C15E7A8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06E7E2-D2B9-46EC-ADCB-97BA4F192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0328D6-F342-4E16-B589-9FE597749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94a04-8c00-42b0-b9f2-a32d8c2633b8"/>
    <ds:schemaRef ds:uri="00985509-30d0-43c9-86f3-f361f08aa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Peel</dc:creator>
  <cp:keywords/>
  <dc:description/>
  <cp:lastModifiedBy>Rebecca Hughes</cp:lastModifiedBy>
  <cp:revision>1</cp:revision>
  <dcterms:created xsi:type="dcterms:W3CDTF">2022-02-12T12:03:00Z</dcterms:created>
  <dcterms:modified xsi:type="dcterms:W3CDTF">2023-07-07T12:06:00Z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0x0101007DE741E65907AD49992B031D4F5E4B2D</vt:lpwstr>
  </property>
</Properties>
</file>