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323" w14:textId="39AC790F" w:rsidR="004C5C68" w:rsidRPr="004C5C68" w:rsidRDefault="009D5218" w:rsidP="006E21D0">
      <w:pPr>
        <w:tabs>
          <w:tab w:val="left" w:pos="2800"/>
        </w:tabs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               </w:t>
      </w:r>
      <w:r w:rsidR="00CE4364" w:rsidRPr="00411401">
        <w:rPr>
          <w:b/>
          <w:bCs/>
          <w:color w:val="FFFFFF" w:themeColor="background1"/>
          <w:sz w:val="20"/>
          <w:szCs w:val="20"/>
        </w:rPr>
        <w:t xml:space="preserve">AUTUMN </w:t>
      </w:r>
      <w:r w:rsidR="00411401" w:rsidRPr="00411401">
        <w:rPr>
          <w:b/>
          <w:bCs/>
          <w:color w:val="FFFFFF" w:themeColor="background1"/>
          <w:sz w:val="20"/>
          <w:szCs w:val="20"/>
        </w:rPr>
        <w:t>- SOUTH</w:t>
      </w:r>
      <w:r w:rsidRPr="00411401">
        <w:rPr>
          <w:b/>
          <w:bCs/>
          <w:color w:val="FFFFFF" w:themeColor="background1"/>
          <w:sz w:val="20"/>
          <w:szCs w:val="20"/>
        </w:rPr>
        <w:t xml:space="preserve">– </w:t>
      </w:r>
      <w:r w:rsidR="00F306EE" w:rsidRPr="00411401">
        <w:rPr>
          <w:b/>
          <w:bCs/>
          <w:color w:val="FFFFFF" w:themeColor="background1"/>
          <w:sz w:val="20"/>
          <w:szCs w:val="20"/>
        </w:rPr>
        <w:t xml:space="preserve">St Laurence Church Junior School, </w:t>
      </w:r>
      <w:r w:rsidR="00411401" w:rsidRPr="00411401">
        <w:rPr>
          <w:b/>
          <w:bCs/>
          <w:color w:val="FFFFFF" w:themeColor="background1"/>
          <w:sz w:val="20"/>
          <w:szCs w:val="20"/>
        </w:rPr>
        <w:t xml:space="preserve">Birmingham, </w:t>
      </w:r>
      <w:r w:rsidR="00F306EE" w:rsidRPr="00411401">
        <w:rPr>
          <w:b/>
          <w:bCs/>
          <w:color w:val="FFFFFF" w:themeColor="background1"/>
          <w:sz w:val="20"/>
          <w:szCs w:val="20"/>
        </w:rPr>
        <w:t>B31</w:t>
      </w:r>
      <w:r w:rsidR="00564B33">
        <w:rPr>
          <w:color w:val="FFFFFF" w:themeColor="background1"/>
          <w:sz w:val="36"/>
          <w:szCs w:val="36"/>
        </w:rPr>
        <w:tab/>
      </w:r>
    </w:p>
    <w:p w14:paraId="1475C68B" w14:textId="2C220CCF" w:rsidR="004C5C68" w:rsidRPr="004C5C68" w:rsidRDefault="004C5C68" w:rsidP="004C5C68">
      <w:pPr>
        <w:tabs>
          <w:tab w:val="left" w:pos="2800"/>
        </w:tabs>
        <w:rPr>
          <w:color w:val="FFFFFF" w:themeColor="background1"/>
          <w:sz w:val="36"/>
          <w:szCs w:val="36"/>
        </w:rPr>
      </w:pPr>
      <w:r w:rsidRPr="004C5C68">
        <w:rPr>
          <w:noProof/>
          <w:color w:val="FFFFFF" w:themeColor="background1"/>
          <w:sz w:val="36"/>
          <w:szCs w:val="36"/>
        </w:rPr>
        <w:drawing>
          <wp:inline distT="0" distB="0" distL="0" distR="0" wp14:anchorId="5500A2E3" wp14:editId="58D2EC16">
            <wp:extent cx="5797550" cy="830694"/>
            <wp:effectExtent l="0" t="0" r="0" b="7620"/>
            <wp:docPr id="1453225208" name="Picture 2" descr="A purple and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5208" name="Picture 2" descr="A purple and white rect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49" cy="8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2016" w14:textId="77777777" w:rsidR="00996FA8" w:rsidRDefault="004C5C68" w:rsidP="00996FA8">
      <w:pPr>
        <w:spacing w:after="0" w:line="240" w:lineRule="auto"/>
        <w:ind w:firstLine="720"/>
        <w:rPr>
          <w:rFonts w:ascii="Calibri" w:eastAsia="Times New Roman" w:hAnsi="Calibri" w:cs="Tahoma"/>
          <w:b/>
          <w:color w:val="7030A0"/>
          <w:sz w:val="26"/>
          <w:szCs w:val="26"/>
          <w:u w:val="single"/>
          <w:lang w:eastAsia="en-GB"/>
        </w:rPr>
      </w:pPr>
      <w:r w:rsidRPr="00282722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AET</w:t>
      </w:r>
      <w:r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*</w:t>
      </w:r>
      <w:r w:rsidRPr="00282722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 Toileting Presentation</w:t>
      </w:r>
      <w:r w:rsidR="002C5B9C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 for</w:t>
      </w:r>
      <w:r w:rsidRPr="00282722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 Parent </w:t>
      </w:r>
      <w:r w:rsidR="002C5B9C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carers – </w:t>
      </w:r>
      <w:r w:rsidRPr="00282722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Workshop</w:t>
      </w:r>
      <w:r w:rsidR="002C5B9C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 –</w:t>
      </w:r>
      <w:r w:rsidR="002C5B9C" w:rsidRPr="002C5B9C">
        <w:rPr>
          <w:rFonts w:ascii="Calibri" w:eastAsia="Times New Roman" w:hAnsi="Calibri" w:cs="Tahoma"/>
          <w:b/>
          <w:color w:val="7030A0"/>
          <w:sz w:val="26"/>
          <w:szCs w:val="26"/>
          <w:u w:val="single"/>
          <w:lang w:eastAsia="en-GB"/>
        </w:rPr>
        <w:t xml:space="preserve"> </w:t>
      </w:r>
      <w:r w:rsidR="002C5B9C" w:rsidRPr="002C5B9C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AUTUMN</w:t>
      </w:r>
    </w:p>
    <w:p w14:paraId="540315A3" w14:textId="1CF17155" w:rsidR="00D64469" w:rsidRPr="00C254D8" w:rsidRDefault="00996FA8" w:rsidP="00D64469">
      <w:pPr>
        <w:spacing w:after="0" w:line="240" w:lineRule="auto"/>
        <w:rPr>
          <w:rFonts w:ascii="Calibri" w:eastAsia="Times New Roman" w:hAnsi="Calibri" w:cs="Tahoma"/>
          <w:b/>
          <w:color w:val="7030A0"/>
          <w:sz w:val="26"/>
          <w:szCs w:val="26"/>
          <w:u w:val="single"/>
          <w:lang w:eastAsia="en-GB"/>
        </w:rPr>
      </w:pPr>
      <w:r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 xml:space="preserve">EAST – Highfield Junior &amp; Infant School, Highfield Road, Saltley, B8 3QF. </w:t>
      </w:r>
      <w:r w:rsidR="004C5C68" w:rsidRPr="004C5C68">
        <w:rPr>
          <w:b/>
          <w:color w:val="FFFFFF" w:themeColor="background1"/>
          <w:sz w:val="36"/>
          <w:szCs w:val="36"/>
          <w:u w:val="single"/>
        </w:rPr>
        <w:t xml:space="preserve">UTUMN </w:t>
      </w:r>
    </w:p>
    <w:p w14:paraId="44DBA78B" w14:textId="0BB4448D" w:rsidR="00CC5888" w:rsidRPr="009D5218" w:rsidRDefault="00B50A5B" w:rsidP="00B50A5B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Come along and meet </w:t>
      </w:r>
      <w:r w:rsidR="00996FA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Dawn 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and </w:t>
      </w:r>
      <w:r w:rsidR="00996FA8">
        <w:rPr>
          <w:rFonts w:ascii="Calibri" w:eastAsia="Times New Roman" w:hAnsi="Calibri" w:cs="Tahoma"/>
          <w:b/>
          <w:sz w:val="28"/>
          <w:szCs w:val="28"/>
          <w:lang w:eastAsia="en-GB"/>
        </w:rPr>
        <w:t>Viv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from </w:t>
      </w: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the Communication and Autism Team (CAT).</w:t>
      </w:r>
    </w:p>
    <w:p w14:paraId="6D376D4D" w14:textId="77777777" w:rsidR="004C5C68" w:rsidRDefault="00B50A5B" w:rsidP="004C5C68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This is an opportunity for you to</w:t>
      </w:r>
      <w:r w:rsid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m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eet other parent</w:t>
      </w:r>
      <w:r w:rsidR="005D4E7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carers with autistic children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,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or children who are on the neurodevelopmental pathway for assessment</w:t>
      </w:r>
      <w:r w:rsidR="009D5218">
        <w:rPr>
          <w:rFonts w:ascii="Calibri" w:eastAsia="Times New Roman" w:hAnsi="Calibri" w:cs="Arial"/>
          <w:b/>
          <w:sz w:val="28"/>
          <w:szCs w:val="28"/>
          <w:lang w:eastAsia="en-GB"/>
        </w:rPr>
        <w:t>.</w:t>
      </w:r>
    </w:p>
    <w:p w14:paraId="15E4D477" w14:textId="6A8436CE" w:rsidR="00B50A5B" w:rsidRPr="004C5C68" w:rsidRDefault="00B50A5B" w:rsidP="004C5C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>Find out a bit more about autism</w:t>
      </w:r>
      <w:r w:rsidR="00F77072"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and toileting</w:t>
      </w:r>
    </w:p>
    <w:p w14:paraId="4E412386" w14:textId="780D6F36" w:rsidR="00B50A5B" w:rsidRDefault="00B50A5B" w:rsidP="00BD0E2A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B50A5B">
        <w:rPr>
          <w:rFonts w:ascii="Calibri" w:eastAsia="Times New Roman" w:hAnsi="Calibri" w:cs="Arial"/>
          <w:b/>
          <w:sz w:val="28"/>
          <w:szCs w:val="28"/>
          <w:lang w:eastAsia="en-GB"/>
        </w:rPr>
        <w:t>Ask questions</w:t>
      </w:r>
    </w:p>
    <w:p w14:paraId="3693B5AF" w14:textId="03EA8C60" w:rsidR="00CB6B24" w:rsidRDefault="00B50A5B" w:rsidP="009D521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sz w:val="28"/>
          <w:szCs w:val="28"/>
          <w:lang w:eastAsia="en-GB"/>
        </w:rPr>
        <w:t>Have some time to reflect</w:t>
      </w:r>
      <w:r w:rsidR="002C170E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and share ideas and experiences</w:t>
      </w:r>
    </w:p>
    <w:p w14:paraId="22E2D131" w14:textId="1379EE01" w:rsidR="004C5C68" w:rsidRPr="004C5C68" w:rsidRDefault="004C5C68" w:rsidP="004C5C6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>Attendees will receive an AET certificate for participating in the workshop</w:t>
      </w:r>
    </w:p>
    <w:p w14:paraId="4CF7AC14" w14:textId="43F178D4" w:rsidR="00BD0E2A" w:rsidRPr="00564B33" w:rsidRDefault="00BD0E2A" w:rsidP="00A771B7">
      <w:pPr>
        <w:spacing w:after="0" w:line="240" w:lineRule="auto"/>
        <w:rPr>
          <w:rFonts w:ascii="Calibri" w:eastAsia="Times New Roman" w:hAnsi="Calibri" w:cs="Arial"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14:paraId="6C1D8315" w14:textId="77777777" w:rsidTr="00BD0E2A">
        <w:tc>
          <w:tcPr>
            <w:tcW w:w="4508" w:type="dxa"/>
          </w:tcPr>
          <w:p w14:paraId="02D4491B" w14:textId="3189F57C" w:rsidR="00167A46" w:rsidRPr="009D5218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9D5218">
              <w:rPr>
                <w:b/>
                <w:bCs/>
                <w:sz w:val="28"/>
                <w:szCs w:val="28"/>
              </w:rPr>
              <w:t>The session will be held at:</w:t>
            </w:r>
          </w:p>
          <w:p w14:paraId="1AA7155D" w14:textId="70F506D9" w:rsidR="00996FA8" w:rsidRDefault="00996FA8" w:rsidP="005D4E7B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Highfield Junior &amp; Infant School</w:t>
            </w:r>
            <w:proofErr w:type="gramStart"/>
            <w:r>
              <w:rPr>
                <w:b/>
                <w:bCs/>
                <w:color w:val="7030A0"/>
                <w:sz w:val="28"/>
                <w:szCs w:val="28"/>
              </w:rPr>
              <w:t xml:space="preserve">, </w:t>
            </w:r>
            <w:r w:rsidRPr="00996FA8">
              <w:rPr>
                <w:b/>
                <w:bCs/>
                <w:color w:val="7030A0"/>
                <w:sz w:val="28"/>
                <w:szCs w:val="28"/>
              </w:rPr>
              <w:t>,</w:t>
            </w:r>
            <w:proofErr w:type="gramEnd"/>
            <w:r w:rsidRPr="00996FA8">
              <w:rPr>
                <w:b/>
                <w:bCs/>
                <w:color w:val="7030A0"/>
                <w:sz w:val="28"/>
                <w:szCs w:val="28"/>
              </w:rPr>
              <w:t xml:space="preserve"> Highfield Road,</w:t>
            </w:r>
            <w:r>
              <w:rPr>
                <w:b/>
                <w:bCs/>
                <w:color w:val="7030A0"/>
                <w:sz w:val="28"/>
                <w:szCs w:val="28"/>
              </w:rPr>
              <w:t xml:space="preserve"> Saltley, Birmingham, B8 3QF</w:t>
            </w:r>
          </w:p>
          <w:p w14:paraId="62100F54" w14:textId="77777777" w:rsidR="00996FA8" w:rsidRDefault="00996FA8" w:rsidP="005D4E7B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  <w:p w14:paraId="5A47187D" w14:textId="2CE9A68C" w:rsidR="00B35002" w:rsidRPr="00A771B7" w:rsidRDefault="00B35002" w:rsidP="005D4E7B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7030A0"/>
                <w:sz w:val="28"/>
                <w:szCs w:val="28"/>
              </w:rPr>
              <w:t>THEME :</w:t>
            </w:r>
            <w:proofErr w:type="gramEnd"/>
            <w:r>
              <w:rPr>
                <w:b/>
                <w:bCs/>
                <w:color w:val="7030A0"/>
                <w:sz w:val="28"/>
                <w:szCs w:val="28"/>
              </w:rPr>
              <w:t xml:space="preserve"> Toileting</w:t>
            </w:r>
          </w:p>
        </w:tc>
        <w:tc>
          <w:tcPr>
            <w:tcW w:w="4508" w:type="dxa"/>
          </w:tcPr>
          <w:p w14:paraId="6D6EEE94" w14:textId="77777777" w:rsidR="00382390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9D5218">
              <w:rPr>
                <w:b/>
                <w:bCs/>
                <w:sz w:val="28"/>
                <w:szCs w:val="28"/>
              </w:rPr>
              <w:t>Date and Time:</w:t>
            </w:r>
          </w:p>
          <w:p w14:paraId="05F37B55" w14:textId="7DD43D41" w:rsidR="00C254D8" w:rsidRPr="00C254D8" w:rsidRDefault="007624DB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624AAC">
              <w:rPr>
                <w:b/>
                <w:bCs/>
                <w:color w:val="7030A0"/>
                <w:sz w:val="28"/>
                <w:szCs w:val="28"/>
              </w:rPr>
              <w:t>Tuesday 25</w:t>
            </w:r>
            <w:r w:rsidRPr="00624AAC">
              <w:rPr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="00C254D8" w:rsidRPr="00624AAC">
              <w:rPr>
                <w:b/>
                <w:bCs/>
                <w:color w:val="7030A0"/>
                <w:sz w:val="28"/>
                <w:szCs w:val="28"/>
              </w:rPr>
              <w:t xml:space="preserve"> November</w:t>
            </w:r>
            <w:r w:rsidRPr="00624AAC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74834C92" w14:textId="0F16736B" w:rsidR="00C17650" w:rsidRPr="004921E4" w:rsidRDefault="00C17650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4921E4">
              <w:rPr>
                <w:b/>
                <w:bCs/>
                <w:color w:val="7030A0"/>
                <w:sz w:val="28"/>
                <w:szCs w:val="28"/>
              </w:rPr>
              <w:t>9.</w:t>
            </w:r>
            <w:r w:rsidR="00AB01A8">
              <w:rPr>
                <w:b/>
                <w:bCs/>
                <w:color w:val="7030A0"/>
                <w:sz w:val="28"/>
                <w:szCs w:val="28"/>
              </w:rPr>
              <w:t>15</w:t>
            </w:r>
            <w:r w:rsidRPr="004921E4">
              <w:rPr>
                <w:b/>
                <w:bCs/>
                <w:color w:val="7030A0"/>
                <w:sz w:val="28"/>
                <w:szCs w:val="28"/>
              </w:rPr>
              <w:t>-1</w:t>
            </w:r>
            <w:r w:rsidR="00996FA8">
              <w:rPr>
                <w:b/>
                <w:bCs/>
                <w:color w:val="7030A0"/>
                <w:sz w:val="28"/>
                <w:szCs w:val="28"/>
              </w:rPr>
              <w:t>0.</w:t>
            </w:r>
            <w:r w:rsidR="00AB01A8">
              <w:rPr>
                <w:b/>
                <w:bCs/>
                <w:color w:val="7030A0"/>
                <w:sz w:val="28"/>
                <w:szCs w:val="28"/>
              </w:rPr>
              <w:t>45</w:t>
            </w:r>
            <w:r w:rsidRPr="004921E4">
              <w:rPr>
                <w:b/>
                <w:bCs/>
                <w:color w:val="7030A0"/>
                <w:sz w:val="28"/>
                <w:szCs w:val="28"/>
              </w:rPr>
              <w:t>am</w:t>
            </w:r>
            <w:r w:rsidR="002C170E" w:rsidRPr="004921E4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</w:tr>
    </w:tbl>
    <w:p w14:paraId="0AE542B8" w14:textId="4A96549C" w:rsidR="00564B33" w:rsidRPr="00564B33" w:rsidRDefault="009D5218" w:rsidP="009D5218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</w:pP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(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Please </w:t>
      </w:r>
      <w:r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note</w:t>
      </w:r>
      <w:r w:rsidR="00587D4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there</w:t>
      </w:r>
      <w:r w:rsidR="00BF227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are no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childcare facilities at the 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venue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.</w:t>
      </w: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)</w:t>
      </w:r>
    </w:p>
    <w:p w14:paraId="638820A9" w14:textId="6F1C7501" w:rsidR="003039DF" w:rsidRDefault="00B50A5B" w:rsidP="00C1765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Just turn up on the day – there is no need to book. We look forward to seeing you there!</w:t>
      </w:r>
    </w:p>
    <w:p w14:paraId="20D44662" w14:textId="054DE2FB" w:rsidR="00BD0E2A" w:rsidRPr="00CE4364" w:rsidRDefault="007F2F93" w:rsidP="00BF2276">
      <w:p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ab/>
      </w:r>
      <w:r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ab/>
      </w:r>
      <w:r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ab/>
      </w:r>
      <w:r w:rsidR="00BC2E69"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 xml:space="preserve">          </w:t>
      </w:r>
      <w:r w:rsidR="00996FA8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>Dawn Fisher</w:t>
      </w:r>
      <w:r w:rsidR="00A5642A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 xml:space="preserve"> and </w:t>
      </w:r>
      <w:r w:rsidR="00996FA8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>Viv Walters</w:t>
      </w:r>
      <w:r w:rsidR="00A5642A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>.</w:t>
      </w:r>
    </w:p>
    <w:p w14:paraId="19DF8C3E" w14:textId="77777777" w:rsidR="00CE4364" w:rsidRPr="00BF2276" w:rsidRDefault="00CE4364" w:rsidP="00BF2276">
      <w:pPr>
        <w:spacing w:before="100" w:beforeAutospacing="1" w:after="100" w:afterAutospacing="1" w:line="240" w:lineRule="auto"/>
        <w:rPr>
          <w:rFonts w:ascii="Segoe Print" w:eastAsia="Times New Roman" w:hAnsi="Segoe Print" w:cs="Times New Roman"/>
          <w:b/>
          <w:sz w:val="24"/>
          <w:szCs w:val="24"/>
          <w:lang w:eastAsia="en-GB"/>
        </w:rPr>
      </w:pPr>
    </w:p>
    <w:sectPr w:rsidR="00CE4364" w:rsidRPr="00BF2276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F215" w14:textId="77777777" w:rsidR="00564B33" w:rsidRDefault="00564B33" w:rsidP="00564B33">
      <w:pPr>
        <w:spacing w:after="0" w:line="240" w:lineRule="auto"/>
      </w:pPr>
      <w:r>
        <w:separator/>
      </w:r>
    </w:p>
  </w:endnote>
  <w:endnote w:type="continuationSeparator" w:id="0">
    <w:p w14:paraId="54CBDE46" w14:textId="77777777" w:rsidR="00564B33" w:rsidRDefault="00564B33" w:rsidP="0056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E5A2" w14:textId="65356EFC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FB2C8" wp14:editId="2DA065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B97F" w14:textId="6458F721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B2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80B97F" w14:textId="6458F721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67B1" w14:textId="0625A794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9A86D8" wp14:editId="453E6D6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99F4" w14:textId="3FFE0087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A8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96B99F4" w14:textId="3FFE0087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796" w14:textId="1F358C75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5A14D5" wp14:editId="7F4BDE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A310" w14:textId="3C0769FD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A1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07A310" w14:textId="3C0769FD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B78C" w14:textId="77777777" w:rsidR="00564B33" w:rsidRDefault="00564B33" w:rsidP="00564B33">
      <w:pPr>
        <w:spacing w:after="0" w:line="240" w:lineRule="auto"/>
      </w:pPr>
      <w:r>
        <w:separator/>
      </w:r>
    </w:p>
  </w:footnote>
  <w:footnote w:type="continuationSeparator" w:id="0">
    <w:p w14:paraId="6748CB97" w14:textId="77777777" w:rsidR="00564B33" w:rsidRDefault="00564B33" w:rsidP="0056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DF7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B0317"/>
    <w:rsid w:val="000E6962"/>
    <w:rsid w:val="00113272"/>
    <w:rsid w:val="00125335"/>
    <w:rsid w:val="00137FD8"/>
    <w:rsid w:val="00167A46"/>
    <w:rsid w:val="00173CC9"/>
    <w:rsid w:val="00183FBE"/>
    <w:rsid w:val="001C2672"/>
    <w:rsid w:val="00201D6A"/>
    <w:rsid w:val="00254F03"/>
    <w:rsid w:val="002C170E"/>
    <w:rsid w:val="002C5B9C"/>
    <w:rsid w:val="002F196E"/>
    <w:rsid w:val="003039DF"/>
    <w:rsid w:val="00304E71"/>
    <w:rsid w:val="00315ED0"/>
    <w:rsid w:val="00371029"/>
    <w:rsid w:val="00382390"/>
    <w:rsid w:val="00394748"/>
    <w:rsid w:val="003A4A5C"/>
    <w:rsid w:val="003B739F"/>
    <w:rsid w:val="003F313D"/>
    <w:rsid w:val="00411401"/>
    <w:rsid w:val="00426184"/>
    <w:rsid w:val="0045600C"/>
    <w:rsid w:val="0045606F"/>
    <w:rsid w:val="0047399B"/>
    <w:rsid w:val="004921E4"/>
    <w:rsid w:val="004B61C1"/>
    <w:rsid w:val="004C5C68"/>
    <w:rsid w:val="004E78AE"/>
    <w:rsid w:val="004F125B"/>
    <w:rsid w:val="00500B80"/>
    <w:rsid w:val="005451FE"/>
    <w:rsid w:val="00564B33"/>
    <w:rsid w:val="00587D46"/>
    <w:rsid w:val="005D4E7B"/>
    <w:rsid w:val="00620C91"/>
    <w:rsid w:val="00624AAC"/>
    <w:rsid w:val="00670F38"/>
    <w:rsid w:val="00677713"/>
    <w:rsid w:val="006938EC"/>
    <w:rsid w:val="0069798A"/>
    <w:rsid w:val="006E21D0"/>
    <w:rsid w:val="007624DB"/>
    <w:rsid w:val="00770B06"/>
    <w:rsid w:val="007734BA"/>
    <w:rsid w:val="007F1D72"/>
    <w:rsid w:val="007F2F93"/>
    <w:rsid w:val="008011B9"/>
    <w:rsid w:val="008122B1"/>
    <w:rsid w:val="008221F0"/>
    <w:rsid w:val="00842367"/>
    <w:rsid w:val="00883E81"/>
    <w:rsid w:val="009444BE"/>
    <w:rsid w:val="00961BBD"/>
    <w:rsid w:val="00996FA8"/>
    <w:rsid w:val="009D5218"/>
    <w:rsid w:val="00A5642A"/>
    <w:rsid w:val="00A653C2"/>
    <w:rsid w:val="00A771B7"/>
    <w:rsid w:val="00AB01A8"/>
    <w:rsid w:val="00AB52BD"/>
    <w:rsid w:val="00AC20A3"/>
    <w:rsid w:val="00AE097A"/>
    <w:rsid w:val="00B35002"/>
    <w:rsid w:val="00B44D6E"/>
    <w:rsid w:val="00B50A5B"/>
    <w:rsid w:val="00B77C91"/>
    <w:rsid w:val="00B8741D"/>
    <w:rsid w:val="00BC2E69"/>
    <w:rsid w:val="00BD0E2A"/>
    <w:rsid w:val="00BE4863"/>
    <w:rsid w:val="00BF2276"/>
    <w:rsid w:val="00C052E3"/>
    <w:rsid w:val="00C17650"/>
    <w:rsid w:val="00C254D8"/>
    <w:rsid w:val="00C45E57"/>
    <w:rsid w:val="00C46F88"/>
    <w:rsid w:val="00C863DD"/>
    <w:rsid w:val="00C87C8E"/>
    <w:rsid w:val="00CB6B24"/>
    <w:rsid w:val="00CC5888"/>
    <w:rsid w:val="00CE4364"/>
    <w:rsid w:val="00D0464D"/>
    <w:rsid w:val="00D156F4"/>
    <w:rsid w:val="00D513A5"/>
    <w:rsid w:val="00D64469"/>
    <w:rsid w:val="00D80BD8"/>
    <w:rsid w:val="00DA6CC9"/>
    <w:rsid w:val="00DC0469"/>
    <w:rsid w:val="00DF6D93"/>
    <w:rsid w:val="00E528CA"/>
    <w:rsid w:val="00E673C2"/>
    <w:rsid w:val="00E84A92"/>
    <w:rsid w:val="00E8791A"/>
    <w:rsid w:val="00EF2B3E"/>
    <w:rsid w:val="00F17B03"/>
    <w:rsid w:val="00F21994"/>
    <w:rsid w:val="00F306EE"/>
    <w:rsid w:val="00F50B0F"/>
    <w:rsid w:val="00F7353C"/>
    <w:rsid w:val="00F77072"/>
    <w:rsid w:val="00F80D7E"/>
    <w:rsid w:val="00FA4989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1D0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183FBE"/>
  </w:style>
  <w:style w:type="paragraph" w:styleId="Footer">
    <w:name w:val="footer"/>
    <w:basedOn w:val="Normal"/>
    <w:link w:val="FooterChar"/>
    <w:uiPriority w:val="99"/>
    <w:unhideWhenUsed/>
    <w:rsid w:val="00C17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50"/>
  </w:style>
  <w:style w:type="paragraph" w:styleId="ListParagraph">
    <w:name w:val="List Paragraph"/>
    <w:basedOn w:val="Normal"/>
    <w:uiPriority w:val="34"/>
    <w:qFormat/>
    <w:rsid w:val="004C5C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32c06e5d20e31900f04933d66d4964a2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13ac8f20c4e7de6a8d21dcbb9cf95d6a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525C4-EDFC-4536-B975-674646F57B0C}"/>
</file>

<file path=customXml/itemProps3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866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Joanne Clifford</cp:lastModifiedBy>
  <cp:revision>8</cp:revision>
  <dcterms:created xsi:type="dcterms:W3CDTF">2025-10-13T17:52:00Z</dcterms:created>
  <dcterms:modified xsi:type="dcterms:W3CDTF">2025-10-21T12:54:00Z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2023-11-12T22:36:05Z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32cd2c6e-1f9c-4d27-a0a4-2617839c2516</vt:lpwstr>
  </property>
  <property fmtid="{D5CDD505-2E9C-101B-9397-08002B2CF9AE}" pid="12" name="MSIP_Label_a17471b1-27ab-4640-9264-e69a67407ca3_ContentBits">
    <vt:lpwstr>2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