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Spec="center" w:tblpY="-570"/>
        <w:tblW w:w="11122" w:type="dxa"/>
        <w:tblLook w:val="04A0" w:firstRow="1" w:lastRow="0" w:firstColumn="1" w:lastColumn="0" w:noHBand="0" w:noVBand="1"/>
      </w:tblPr>
      <w:tblGrid>
        <w:gridCol w:w="11122"/>
      </w:tblGrid>
      <w:tr w:rsidR="00822739" w14:paraId="7D43080F" w14:textId="77777777" w:rsidTr="00370BE5">
        <w:trPr>
          <w:trHeight w:val="1224"/>
        </w:trPr>
        <w:tc>
          <w:tcPr>
            <w:tcW w:w="11122" w:type="dxa"/>
            <w:vAlign w:val="center"/>
          </w:tcPr>
          <w:p w14:paraId="458AEA15" w14:textId="7AD3FD41" w:rsidR="00822739" w:rsidRPr="00822739" w:rsidRDefault="00822739" w:rsidP="00081097">
            <w:pPr>
              <w:rPr>
                <w:rFonts w:cs="Calibri"/>
                <w:b/>
                <w:bCs/>
                <w:sz w:val="36"/>
                <w:szCs w:val="36"/>
              </w:rPr>
            </w:pPr>
            <w:r w:rsidRPr="004E237D">
              <w:rPr>
                <w:noProof/>
              </w:rPr>
              <w:drawing>
                <wp:inline distT="0" distB="0" distL="0" distR="0" wp14:anchorId="3504D839" wp14:editId="3CBCA774">
                  <wp:extent cx="1285875" cy="300352"/>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2116" cy="313489"/>
                          </a:xfrm>
                          <a:prstGeom prst="rect">
                            <a:avLst/>
                          </a:prstGeom>
                          <a:noFill/>
                          <a:ln>
                            <a:noFill/>
                          </a:ln>
                        </pic:spPr>
                      </pic:pic>
                    </a:graphicData>
                  </a:graphic>
                </wp:inline>
              </w:drawing>
            </w:r>
            <w:r w:rsidR="00081097">
              <w:rPr>
                <w:rFonts w:ascii="Arial" w:hAnsi="Arial" w:cs="Arial"/>
                <w:b/>
                <w:bCs/>
                <w:sz w:val="28"/>
                <w:szCs w:val="28"/>
              </w:rPr>
              <w:t xml:space="preserve">                  </w:t>
            </w:r>
            <w:r w:rsidRPr="00081097">
              <w:rPr>
                <w:rFonts w:ascii="Arial" w:hAnsi="Arial" w:cs="Arial"/>
                <w:b/>
                <w:bCs/>
                <w:sz w:val="28"/>
                <w:szCs w:val="28"/>
              </w:rPr>
              <w:t>Parental/Carer Consent</w:t>
            </w:r>
            <w:r w:rsidR="00752411" w:rsidRPr="00081097">
              <w:rPr>
                <w:rFonts w:ascii="Arial" w:hAnsi="Arial" w:cs="Arial"/>
                <w:b/>
                <w:bCs/>
                <w:sz w:val="28"/>
                <w:szCs w:val="28"/>
              </w:rPr>
              <w:t xml:space="preserve"> 202</w:t>
            </w:r>
            <w:r w:rsidR="00841C59">
              <w:rPr>
                <w:rFonts w:ascii="Arial" w:hAnsi="Arial" w:cs="Arial"/>
                <w:b/>
                <w:bCs/>
                <w:sz w:val="28"/>
                <w:szCs w:val="28"/>
              </w:rPr>
              <w:t>5</w:t>
            </w:r>
            <w:r w:rsidR="00D96BED">
              <w:rPr>
                <w:rFonts w:ascii="Arial" w:hAnsi="Arial" w:cs="Arial"/>
                <w:b/>
                <w:bCs/>
                <w:sz w:val="28"/>
                <w:szCs w:val="28"/>
              </w:rPr>
              <w:t>/2</w:t>
            </w:r>
            <w:r w:rsidR="00841C59">
              <w:rPr>
                <w:rFonts w:ascii="Arial" w:hAnsi="Arial" w:cs="Arial"/>
                <w:b/>
                <w:bCs/>
                <w:sz w:val="28"/>
                <w:szCs w:val="28"/>
              </w:rPr>
              <w:t>6</w:t>
            </w:r>
          </w:p>
        </w:tc>
      </w:tr>
    </w:tbl>
    <w:p w14:paraId="6924994A" w14:textId="77777777" w:rsidR="00850BF4" w:rsidRPr="001802A0" w:rsidRDefault="00850BF4" w:rsidP="00850BF4">
      <w:pPr>
        <w:rPr>
          <w:rFonts w:cs="Calibri"/>
          <w:sz w:val="10"/>
          <w:szCs w:val="20"/>
        </w:rPr>
      </w:pPr>
    </w:p>
    <w:tbl>
      <w:tblPr>
        <w:tblpPr w:leftFromText="180" w:rightFromText="180" w:vertAnchor="text" w:horzAnchor="margin" w:tblpXSpec="center" w:tblpY="-27"/>
        <w:tblOverlap w:val="neve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8"/>
        <w:gridCol w:w="3544"/>
        <w:gridCol w:w="567"/>
        <w:gridCol w:w="1701"/>
        <w:gridCol w:w="2512"/>
      </w:tblGrid>
      <w:tr w:rsidR="00850BF4" w:rsidRPr="00081097" w14:paraId="467ADF7E" w14:textId="77777777" w:rsidTr="00752411">
        <w:trPr>
          <w:trHeight w:val="488"/>
        </w:trPr>
        <w:tc>
          <w:tcPr>
            <w:tcW w:w="2728" w:type="dxa"/>
            <w:shd w:val="clear" w:color="auto" w:fill="auto"/>
            <w:vAlign w:val="center"/>
          </w:tcPr>
          <w:p w14:paraId="3C19AB09" w14:textId="77777777" w:rsidR="00850BF4" w:rsidRPr="00081097" w:rsidRDefault="00850BF4" w:rsidP="001039A8">
            <w:pPr>
              <w:rPr>
                <w:rFonts w:ascii="Arial" w:hAnsi="Arial" w:cs="Arial"/>
                <w:sz w:val="24"/>
                <w:szCs w:val="24"/>
              </w:rPr>
            </w:pPr>
            <w:r w:rsidRPr="00081097">
              <w:rPr>
                <w:rFonts w:ascii="Arial" w:hAnsi="Arial" w:cs="Arial"/>
                <w:sz w:val="24"/>
                <w:szCs w:val="24"/>
              </w:rPr>
              <w:t>Name of Child</w:t>
            </w:r>
          </w:p>
        </w:tc>
        <w:tc>
          <w:tcPr>
            <w:tcW w:w="4111" w:type="dxa"/>
            <w:gridSpan w:val="2"/>
            <w:shd w:val="clear" w:color="auto" w:fill="auto"/>
            <w:vAlign w:val="center"/>
          </w:tcPr>
          <w:p w14:paraId="3FC35B7A" w14:textId="77777777" w:rsidR="00850BF4" w:rsidRPr="00081097" w:rsidRDefault="00850BF4" w:rsidP="001039A8">
            <w:pPr>
              <w:rPr>
                <w:rFonts w:ascii="Arial" w:hAnsi="Arial" w:cs="Arial"/>
                <w:sz w:val="24"/>
                <w:szCs w:val="24"/>
              </w:rPr>
            </w:pPr>
          </w:p>
        </w:tc>
        <w:tc>
          <w:tcPr>
            <w:tcW w:w="1701" w:type="dxa"/>
            <w:shd w:val="clear" w:color="auto" w:fill="auto"/>
            <w:vAlign w:val="center"/>
          </w:tcPr>
          <w:p w14:paraId="44991DAE" w14:textId="77777777" w:rsidR="00850BF4" w:rsidRPr="00081097" w:rsidRDefault="00850BF4" w:rsidP="001039A8">
            <w:pPr>
              <w:rPr>
                <w:rFonts w:ascii="Arial" w:hAnsi="Arial" w:cs="Arial"/>
                <w:sz w:val="24"/>
                <w:szCs w:val="24"/>
              </w:rPr>
            </w:pPr>
            <w:r w:rsidRPr="00081097">
              <w:rPr>
                <w:rFonts w:ascii="Arial" w:hAnsi="Arial" w:cs="Arial"/>
                <w:sz w:val="24"/>
                <w:szCs w:val="24"/>
              </w:rPr>
              <w:t>Date of Birth</w:t>
            </w:r>
          </w:p>
        </w:tc>
        <w:tc>
          <w:tcPr>
            <w:tcW w:w="2512" w:type="dxa"/>
            <w:shd w:val="clear" w:color="auto" w:fill="auto"/>
            <w:vAlign w:val="center"/>
          </w:tcPr>
          <w:p w14:paraId="41146531" w14:textId="77777777" w:rsidR="00850BF4" w:rsidRPr="00081097" w:rsidRDefault="00850BF4" w:rsidP="001039A8">
            <w:pPr>
              <w:rPr>
                <w:rFonts w:ascii="Arial" w:hAnsi="Arial" w:cs="Arial"/>
                <w:sz w:val="24"/>
                <w:szCs w:val="24"/>
              </w:rPr>
            </w:pPr>
          </w:p>
        </w:tc>
      </w:tr>
      <w:tr w:rsidR="00850BF4" w:rsidRPr="00081097" w14:paraId="1887A6A8" w14:textId="77777777" w:rsidTr="00752411">
        <w:trPr>
          <w:trHeight w:val="488"/>
        </w:trPr>
        <w:tc>
          <w:tcPr>
            <w:tcW w:w="2728" w:type="dxa"/>
            <w:shd w:val="clear" w:color="auto" w:fill="auto"/>
            <w:vAlign w:val="center"/>
          </w:tcPr>
          <w:p w14:paraId="72DCC4AE" w14:textId="77777777" w:rsidR="00850BF4" w:rsidRPr="00081097" w:rsidRDefault="00850BF4" w:rsidP="001039A8">
            <w:pPr>
              <w:rPr>
                <w:rFonts w:ascii="Arial" w:hAnsi="Arial" w:cs="Arial"/>
                <w:sz w:val="24"/>
                <w:szCs w:val="24"/>
              </w:rPr>
            </w:pPr>
            <w:r w:rsidRPr="00081097">
              <w:rPr>
                <w:rFonts w:ascii="Arial" w:hAnsi="Arial" w:cs="Arial"/>
                <w:sz w:val="24"/>
                <w:szCs w:val="24"/>
              </w:rPr>
              <w:t>Child’s address</w:t>
            </w:r>
          </w:p>
        </w:tc>
        <w:tc>
          <w:tcPr>
            <w:tcW w:w="4111" w:type="dxa"/>
            <w:gridSpan w:val="2"/>
            <w:shd w:val="clear" w:color="auto" w:fill="auto"/>
            <w:vAlign w:val="center"/>
          </w:tcPr>
          <w:p w14:paraId="1A72343C" w14:textId="77777777" w:rsidR="00850BF4" w:rsidRPr="00081097" w:rsidRDefault="00850BF4" w:rsidP="001039A8">
            <w:pPr>
              <w:rPr>
                <w:rFonts w:ascii="Arial" w:hAnsi="Arial" w:cs="Arial"/>
                <w:sz w:val="24"/>
                <w:szCs w:val="24"/>
              </w:rPr>
            </w:pPr>
          </w:p>
        </w:tc>
        <w:tc>
          <w:tcPr>
            <w:tcW w:w="1701" w:type="dxa"/>
            <w:shd w:val="clear" w:color="auto" w:fill="auto"/>
            <w:vAlign w:val="center"/>
          </w:tcPr>
          <w:p w14:paraId="2A4AA05D" w14:textId="77777777" w:rsidR="00850BF4" w:rsidRPr="00081097" w:rsidRDefault="00850BF4" w:rsidP="001039A8">
            <w:pPr>
              <w:rPr>
                <w:rFonts w:ascii="Arial" w:hAnsi="Arial" w:cs="Arial"/>
                <w:sz w:val="24"/>
                <w:szCs w:val="24"/>
              </w:rPr>
            </w:pPr>
            <w:r w:rsidRPr="00081097">
              <w:rPr>
                <w:rFonts w:ascii="Arial" w:hAnsi="Arial" w:cs="Arial"/>
                <w:sz w:val="24"/>
                <w:szCs w:val="24"/>
              </w:rPr>
              <w:t>Child’s Postcode</w:t>
            </w:r>
          </w:p>
        </w:tc>
        <w:tc>
          <w:tcPr>
            <w:tcW w:w="2512" w:type="dxa"/>
            <w:shd w:val="clear" w:color="auto" w:fill="auto"/>
            <w:vAlign w:val="center"/>
          </w:tcPr>
          <w:p w14:paraId="0BF6DCF7" w14:textId="77777777" w:rsidR="00850BF4" w:rsidRPr="00081097" w:rsidRDefault="00850BF4" w:rsidP="001039A8">
            <w:pPr>
              <w:rPr>
                <w:rFonts w:ascii="Arial" w:hAnsi="Arial" w:cs="Arial"/>
                <w:sz w:val="24"/>
                <w:szCs w:val="24"/>
              </w:rPr>
            </w:pPr>
          </w:p>
        </w:tc>
      </w:tr>
      <w:tr w:rsidR="00850BF4" w:rsidRPr="00081097" w14:paraId="60BA3CF6" w14:textId="77777777" w:rsidTr="00752411">
        <w:trPr>
          <w:trHeight w:val="488"/>
        </w:trPr>
        <w:tc>
          <w:tcPr>
            <w:tcW w:w="2728" w:type="dxa"/>
            <w:shd w:val="clear" w:color="auto" w:fill="auto"/>
            <w:vAlign w:val="center"/>
          </w:tcPr>
          <w:p w14:paraId="271133FB" w14:textId="77777777" w:rsidR="00850BF4" w:rsidRPr="00081097" w:rsidRDefault="00850BF4" w:rsidP="001039A8">
            <w:pPr>
              <w:rPr>
                <w:rFonts w:ascii="Arial" w:hAnsi="Arial" w:cs="Arial"/>
                <w:sz w:val="24"/>
                <w:szCs w:val="24"/>
              </w:rPr>
            </w:pPr>
            <w:r w:rsidRPr="00081097">
              <w:rPr>
                <w:rFonts w:ascii="Arial" w:hAnsi="Arial" w:cs="Arial"/>
                <w:sz w:val="24"/>
                <w:szCs w:val="24"/>
              </w:rPr>
              <w:t>Name of Setting</w:t>
            </w:r>
          </w:p>
        </w:tc>
        <w:tc>
          <w:tcPr>
            <w:tcW w:w="8324" w:type="dxa"/>
            <w:gridSpan w:val="4"/>
            <w:shd w:val="clear" w:color="auto" w:fill="auto"/>
            <w:vAlign w:val="center"/>
          </w:tcPr>
          <w:p w14:paraId="5A03D975" w14:textId="77777777" w:rsidR="00850BF4" w:rsidRPr="00081097" w:rsidRDefault="00850BF4" w:rsidP="001039A8">
            <w:pPr>
              <w:rPr>
                <w:rFonts w:ascii="Arial" w:hAnsi="Arial" w:cs="Arial"/>
                <w:sz w:val="24"/>
                <w:szCs w:val="24"/>
              </w:rPr>
            </w:pPr>
          </w:p>
        </w:tc>
      </w:tr>
      <w:tr w:rsidR="00850BF4" w:rsidRPr="00081097" w14:paraId="0BD7B066" w14:textId="77777777" w:rsidTr="00752411">
        <w:trPr>
          <w:trHeight w:val="489"/>
        </w:trPr>
        <w:tc>
          <w:tcPr>
            <w:tcW w:w="2728" w:type="dxa"/>
            <w:shd w:val="clear" w:color="auto" w:fill="auto"/>
            <w:vAlign w:val="center"/>
          </w:tcPr>
          <w:p w14:paraId="5AC63B6C" w14:textId="77777777" w:rsidR="00850BF4" w:rsidRPr="00081097" w:rsidRDefault="00850BF4" w:rsidP="001039A8">
            <w:pPr>
              <w:rPr>
                <w:rFonts w:ascii="Arial" w:hAnsi="Arial" w:cs="Arial"/>
                <w:sz w:val="24"/>
                <w:szCs w:val="24"/>
              </w:rPr>
            </w:pPr>
            <w:r w:rsidRPr="00081097">
              <w:rPr>
                <w:rFonts w:ascii="Arial" w:hAnsi="Arial" w:cs="Arial"/>
                <w:sz w:val="24"/>
                <w:szCs w:val="24"/>
              </w:rPr>
              <w:t>Date of admission to your setting</w:t>
            </w:r>
          </w:p>
        </w:tc>
        <w:tc>
          <w:tcPr>
            <w:tcW w:w="3544" w:type="dxa"/>
            <w:shd w:val="clear" w:color="auto" w:fill="auto"/>
            <w:vAlign w:val="center"/>
          </w:tcPr>
          <w:p w14:paraId="01E288DD" w14:textId="77777777" w:rsidR="00850BF4" w:rsidRPr="00081097" w:rsidRDefault="00850BF4" w:rsidP="001039A8">
            <w:pPr>
              <w:rPr>
                <w:rFonts w:ascii="Arial" w:hAnsi="Arial" w:cs="Arial"/>
                <w:sz w:val="24"/>
                <w:szCs w:val="24"/>
              </w:rPr>
            </w:pPr>
          </w:p>
        </w:tc>
        <w:tc>
          <w:tcPr>
            <w:tcW w:w="2268" w:type="dxa"/>
            <w:gridSpan w:val="2"/>
            <w:shd w:val="clear" w:color="auto" w:fill="auto"/>
            <w:vAlign w:val="center"/>
          </w:tcPr>
          <w:p w14:paraId="6AA9259A" w14:textId="77777777" w:rsidR="00850BF4" w:rsidRPr="00081097" w:rsidRDefault="00850BF4" w:rsidP="001039A8">
            <w:pPr>
              <w:rPr>
                <w:rFonts w:ascii="Arial" w:hAnsi="Arial" w:cs="Arial"/>
                <w:sz w:val="24"/>
                <w:szCs w:val="24"/>
              </w:rPr>
            </w:pPr>
            <w:r w:rsidRPr="00081097">
              <w:rPr>
                <w:rFonts w:ascii="Arial" w:hAnsi="Arial" w:cs="Arial"/>
                <w:sz w:val="24"/>
                <w:szCs w:val="24"/>
              </w:rPr>
              <w:t>Date child due to start Reception class</w:t>
            </w:r>
          </w:p>
        </w:tc>
        <w:tc>
          <w:tcPr>
            <w:tcW w:w="2512" w:type="dxa"/>
            <w:shd w:val="clear" w:color="auto" w:fill="auto"/>
            <w:vAlign w:val="center"/>
          </w:tcPr>
          <w:p w14:paraId="7614824D" w14:textId="77777777" w:rsidR="00850BF4" w:rsidRPr="00081097" w:rsidRDefault="00850BF4" w:rsidP="001039A8">
            <w:pPr>
              <w:rPr>
                <w:rFonts w:ascii="Arial" w:hAnsi="Arial" w:cs="Arial"/>
                <w:b/>
                <w:sz w:val="24"/>
                <w:szCs w:val="24"/>
              </w:rPr>
            </w:pPr>
            <w:r w:rsidRPr="00081097">
              <w:rPr>
                <w:rFonts w:ascii="Arial" w:hAnsi="Arial" w:cs="Arial"/>
                <w:b/>
                <w:sz w:val="24"/>
                <w:szCs w:val="24"/>
              </w:rPr>
              <w:t>September</w:t>
            </w:r>
          </w:p>
        </w:tc>
      </w:tr>
    </w:tbl>
    <w:p w14:paraId="6C96E63C" w14:textId="77777777" w:rsidR="00850BF4" w:rsidRPr="00081097" w:rsidRDefault="00850BF4" w:rsidP="009C2149">
      <w:pPr>
        <w:rPr>
          <w:rFonts w:ascii="Arial" w:hAnsi="Arial" w:cs="Arial"/>
          <w:sz w:val="4"/>
          <w:szCs w:val="4"/>
        </w:rPr>
      </w:pPr>
    </w:p>
    <w:tbl>
      <w:tblPr>
        <w:tblpPr w:leftFromText="180" w:rightFromText="180" w:vertAnchor="text" w:horzAnchor="margin" w:tblpXSpec="center" w:tblpY="38"/>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gridCol w:w="2439"/>
      </w:tblGrid>
      <w:tr w:rsidR="00850BF4" w:rsidRPr="00081097" w14:paraId="1CFD890B" w14:textId="77777777" w:rsidTr="00752411">
        <w:tc>
          <w:tcPr>
            <w:tcW w:w="11057" w:type="dxa"/>
            <w:gridSpan w:val="2"/>
            <w:shd w:val="clear" w:color="auto" w:fill="auto"/>
          </w:tcPr>
          <w:p w14:paraId="7751ECFC" w14:textId="409DC72B" w:rsidR="00850BF4" w:rsidRPr="00081097" w:rsidRDefault="00850BF4" w:rsidP="00752411">
            <w:pPr>
              <w:spacing w:before="120" w:after="120"/>
              <w:rPr>
                <w:rFonts w:ascii="Arial" w:hAnsi="Arial" w:cs="Arial"/>
                <w:b/>
                <w:sz w:val="24"/>
                <w:szCs w:val="24"/>
              </w:rPr>
            </w:pPr>
            <w:r w:rsidRPr="00081097">
              <w:rPr>
                <w:rFonts w:ascii="Arial" w:hAnsi="Arial" w:cs="Arial"/>
                <w:b/>
                <w:sz w:val="24"/>
                <w:szCs w:val="24"/>
              </w:rPr>
              <w:t xml:space="preserve">Parent/Carer (with parental responsibility) consent for </w:t>
            </w:r>
            <w:r w:rsidR="00752411" w:rsidRPr="00081097">
              <w:rPr>
                <w:rFonts w:ascii="Arial" w:hAnsi="Arial" w:cs="Arial"/>
                <w:b/>
                <w:sz w:val="24"/>
                <w:szCs w:val="24"/>
              </w:rPr>
              <w:t>information to be shared with:</w:t>
            </w:r>
          </w:p>
        </w:tc>
      </w:tr>
      <w:tr w:rsidR="00850BF4" w:rsidRPr="00081097" w14:paraId="456BFD62" w14:textId="77777777" w:rsidTr="00752411">
        <w:trPr>
          <w:trHeight w:val="300"/>
        </w:trPr>
        <w:tc>
          <w:tcPr>
            <w:tcW w:w="8618" w:type="dxa"/>
            <w:shd w:val="clear" w:color="auto" w:fill="auto"/>
          </w:tcPr>
          <w:p w14:paraId="457F2A76" w14:textId="02062BBC" w:rsidR="00850BF4" w:rsidRPr="00081097" w:rsidRDefault="00850BF4" w:rsidP="001039A8">
            <w:pPr>
              <w:rPr>
                <w:rFonts w:ascii="Arial" w:hAnsi="Arial" w:cs="Arial"/>
                <w:sz w:val="24"/>
                <w:szCs w:val="24"/>
              </w:rPr>
            </w:pPr>
            <w:r w:rsidRPr="00081097">
              <w:rPr>
                <w:rFonts w:ascii="Arial" w:hAnsi="Arial" w:cs="Arial"/>
                <w:sz w:val="24"/>
                <w:szCs w:val="24"/>
              </w:rPr>
              <w:t>Early Years Inclusion Support (Area SENC</w:t>
            </w:r>
            <w:r w:rsidR="008B76E9">
              <w:rPr>
                <w:rFonts w:ascii="Arial" w:hAnsi="Arial" w:cs="Arial"/>
                <w:sz w:val="24"/>
                <w:szCs w:val="24"/>
              </w:rPr>
              <w:t>o</w:t>
            </w:r>
            <w:r w:rsidRPr="00081097">
              <w:rPr>
                <w:rFonts w:ascii="Arial" w:hAnsi="Arial" w:cs="Arial"/>
                <w:sz w:val="24"/>
                <w:szCs w:val="24"/>
              </w:rPr>
              <w:t xml:space="preserve"> </w:t>
            </w:r>
            <w:r w:rsidR="008B76E9">
              <w:rPr>
                <w:rFonts w:ascii="Arial" w:hAnsi="Arial" w:cs="Arial"/>
                <w:sz w:val="24"/>
                <w:szCs w:val="24"/>
              </w:rPr>
              <w:t>T</w:t>
            </w:r>
            <w:r w:rsidRPr="00081097">
              <w:rPr>
                <w:rFonts w:ascii="Arial" w:hAnsi="Arial" w:cs="Arial"/>
                <w:sz w:val="24"/>
                <w:szCs w:val="24"/>
              </w:rPr>
              <w:t>eam</w:t>
            </w:r>
            <w:r w:rsidR="008B76E9">
              <w:rPr>
                <w:rFonts w:ascii="Arial" w:hAnsi="Arial" w:cs="Arial"/>
                <w:sz w:val="24"/>
                <w:szCs w:val="24"/>
              </w:rPr>
              <w:t>/</w:t>
            </w:r>
            <w:r w:rsidR="008B76E9" w:rsidRPr="00081097">
              <w:rPr>
                <w:rFonts w:ascii="Arial" w:hAnsi="Arial" w:cs="Arial"/>
                <w:sz w:val="24"/>
                <w:szCs w:val="24"/>
              </w:rPr>
              <w:t xml:space="preserve"> Early Support Service</w:t>
            </w:r>
            <w:r w:rsidRPr="00081097">
              <w:rPr>
                <w:rFonts w:ascii="Arial" w:hAnsi="Arial" w:cs="Arial"/>
                <w:sz w:val="24"/>
                <w:szCs w:val="24"/>
              </w:rPr>
              <w:t xml:space="preserve">) </w:t>
            </w:r>
          </w:p>
        </w:tc>
        <w:tc>
          <w:tcPr>
            <w:tcW w:w="2439" w:type="dxa"/>
            <w:shd w:val="clear" w:color="auto" w:fill="auto"/>
          </w:tcPr>
          <w:p w14:paraId="3A8CC4F0" w14:textId="77777777" w:rsidR="00850BF4" w:rsidRPr="00081097" w:rsidRDefault="00850BF4" w:rsidP="001039A8">
            <w:pPr>
              <w:rPr>
                <w:rFonts w:ascii="Arial" w:hAnsi="Arial" w:cs="Arial"/>
                <w:b/>
                <w:sz w:val="24"/>
                <w:szCs w:val="24"/>
              </w:rPr>
            </w:pPr>
            <w:r w:rsidRPr="00081097">
              <w:rPr>
                <w:rFonts w:ascii="Arial" w:hAnsi="Arial" w:cs="Arial"/>
                <w:b/>
                <w:sz w:val="24"/>
                <w:szCs w:val="24"/>
              </w:rPr>
              <w:t>Yes         No</w:t>
            </w:r>
          </w:p>
        </w:tc>
      </w:tr>
      <w:tr w:rsidR="00850BF4" w:rsidRPr="00081097" w14:paraId="3D93D80E" w14:textId="77777777" w:rsidTr="00752411">
        <w:trPr>
          <w:trHeight w:val="300"/>
        </w:trPr>
        <w:tc>
          <w:tcPr>
            <w:tcW w:w="8618" w:type="dxa"/>
            <w:shd w:val="clear" w:color="auto" w:fill="auto"/>
          </w:tcPr>
          <w:p w14:paraId="5AE47C68" w14:textId="12B5D504" w:rsidR="00850BF4" w:rsidRPr="00081097" w:rsidRDefault="00822739" w:rsidP="001039A8">
            <w:pPr>
              <w:rPr>
                <w:rFonts w:ascii="Arial" w:hAnsi="Arial" w:cs="Arial"/>
                <w:sz w:val="24"/>
                <w:szCs w:val="24"/>
              </w:rPr>
            </w:pPr>
            <w:r w:rsidRPr="00081097">
              <w:rPr>
                <w:rFonts w:ascii="Arial" w:hAnsi="Arial" w:cs="Arial"/>
                <w:sz w:val="24"/>
                <w:szCs w:val="24"/>
              </w:rPr>
              <w:t>Other professionals who work with my child/family:</w:t>
            </w:r>
          </w:p>
        </w:tc>
        <w:tc>
          <w:tcPr>
            <w:tcW w:w="2439" w:type="dxa"/>
            <w:shd w:val="clear" w:color="auto" w:fill="auto"/>
          </w:tcPr>
          <w:p w14:paraId="0A857987" w14:textId="77777777" w:rsidR="00850BF4" w:rsidRPr="00081097" w:rsidRDefault="00850BF4" w:rsidP="001039A8">
            <w:pPr>
              <w:rPr>
                <w:rFonts w:ascii="Arial" w:hAnsi="Arial" w:cs="Arial"/>
                <w:b/>
                <w:sz w:val="24"/>
                <w:szCs w:val="24"/>
              </w:rPr>
            </w:pPr>
            <w:r w:rsidRPr="00081097">
              <w:rPr>
                <w:rFonts w:ascii="Arial" w:hAnsi="Arial" w:cs="Arial"/>
                <w:b/>
                <w:sz w:val="24"/>
                <w:szCs w:val="24"/>
              </w:rPr>
              <w:t>Yes         No</w:t>
            </w:r>
          </w:p>
        </w:tc>
      </w:tr>
      <w:tr w:rsidR="00822739" w:rsidRPr="00081097" w14:paraId="0002EE98" w14:textId="77777777" w:rsidTr="00752411">
        <w:trPr>
          <w:trHeight w:val="300"/>
        </w:trPr>
        <w:tc>
          <w:tcPr>
            <w:tcW w:w="8618" w:type="dxa"/>
            <w:shd w:val="clear" w:color="auto" w:fill="auto"/>
          </w:tcPr>
          <w:p w14:paraId="6B2591E3" w14:textId="198157AA" w:rsidR="00822739" w:rsidRPr="00081097" w:rsidRDefault="00822739" w:rsidP="001039A8">
            <w:pPr>
              <w:rPr>
                <w:rFonts w:ascii="Arial" w:hAnsi="Arial" w:cs="Arial"/>
                <w:sz w:val="24"/>
                <w:szCs w:val="24"/>
              </w:rPr>
            </w:pPr>
            <w:r w:rsidRPr="00081097">
              <w:rPr>
                <w:rFonts w:ascii="Arial" w:hAnsi="Arial" w:cs="Arial"/>
                <w:sz w:val="24"/>
                <w:szCs w:val="24"/>
              </w:rPr>
              <w:t>A setting/school that my child moves to</w:t>
            </w:r>
          </w:p>
        </w:tc>
        <w:tc>
          <w:tcPr>
            <w:tcW w:w="2439" w:type="dxa"/>
            <w:shd w:val="clear" w:color="auto" w:fill="auto"/>
          </w:tcPr>
          <w:p w14:paraId="1B5AA89A" w14:textId="4F04C7A3" w:rsidR="00822739" w:rsidRPr="00081097" w:rsidRDefault="00822739" w:rsidP="001039A8">
            <w:pPr>
              <w:rPr>
                <w:rFonts w:ascii="Arial" w:hAnsi="Arial" w:cs="Arial"/>
                <w:b/>
                <w:sz w:val="24"/>
                <w:szCs w:val="24"/>
              </w:rPr>
            </w:pPr>
            <w:r w:rsidRPr="00081097">
              <w:rPr>
                <w:rFonts w:ascii="Arial" w:hAnsi="Arial" w:cs="Arial"/>
                <w:b/>
                <w:sz w:val="24"/>
                <w:szCs w:val="24"/>
              </w:rPr>
              <w:t>Yes         No</w:t>
            </w:r>
          </w:p>
        </w:tc>
      </w:tr>
      <w:tr w:rsidR="00850BF4" w:rsidRPr="00081097" w14:paraId="5DD3A62C" w14:textId="77777777" w:rsidTr="00752411">
        <w:trPr>
          <w:trHeight w:val="300"/>
        </w:trPr>
        <w:tc>
          <w:tcPr>
            <w:tcW w:w="8618" w:type="dxa"/>
            <w:shd w:val="clear" w:color="auto" w:fill="auto"/>
          </w:tcPr>
          <w:p w14:paraId="6BD46AC6" w14:textId="16572E40" w:rsidR="00850BF4" w:rsidRPr="00081097" w:rsidRDefault="00822739" w:rsidP="001039A8">
            <w:pPr>
              <w:rPr>
                <w:rFonts w:ascii="Arial" w:hAnsi="Arial" w:cs="Arial"/>
                <w:sz w:val="24"/>
                <w:szCs w:val="24"/>
              </w:rPr>
            </w:pPr>
            <w:r w:rsidRPr="00081097">
              <w:rPr>
                <w:rFonts w:ascii="Arial" w:hAnsi="Arial" w:cs="Arial"/>
                <w:sz w:val="24"/>
                <w:szCs w:val="24"/>
              </w:rPr>
              <w:t>Local Authority School SEND teams when my child transitions into a Reception class</w:t>
            </w:r>
          </w:p>
        </w:tc>
        <w:tc>
          <w:tcPr>
            <w:tcW w:w="2439" w:type="dxa"/>
            <w:shd w:val="clear" w:color="auto" w:fill="auto"/>
          </w:tcPr>
          <w:p w14:paraId="4F111807" w14:textId="4E442707" w:rsidR="00850BF4" w:rsidRPr="00081097" w:rsidRDefault="00850BF4" w:rsidP="001039A8">
            <w:pPr>
              <w:rPr>
                <w:rFonts w:ascii="Arial" w:hAnsi="Arial" w:cs="Arial"/>
                <w:b/>
                <w:sz w:val="24"/>
                <w:szCs w:val="24"/>
              </w:rPr>
            </w:pPr>
            <w:r w:rsidRPr="00081097">
              <w:rPr>
                <w:rFonts w:ascii="Arial" w:hAnsi="Arial" w:cs="Arial"/>
                <w:b/>
                <w:sz w:val="24"/>
                <w:szCs w:val="24"/>
              </w:rPr>
              <w:t xml:space="preserve">Yes         No        </w:t>
            </w:r>
          </w:p>
        </w:tc>
      </w:tr>
    </w:tbl>
    <w:p w14:paraId="6DDA56EB" w14:textId="77777777" w:rsidR="00850BF4" w:rsidRPr="00081097" w:rsidRDefault="00850BF4" w:rsidP="00850BF4">
      <w:pPr>
        <w:tabs>
          <w:tab w:val="left" w:pos="2520"/>
        </w:tabs>
        <w:rPr>
          <w:rFonts w:ascii="Arial" w:hAnsi="Arial" w:cs="Arial"/>
          <w:b/>
          <w:sz w:val="4"/>
          <w:szCs w:val="4"/>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850BF4" w:rsidRPr="00081097" w14:paraId="75D2196A" w14:textId="77777777" w:rsidTr="00752411">
        <w:trPr>
          <w:trHeight w:val="6254"/>
        </w:trPr>
        <w:tc>
          <w:tcPr>
            <w:tcW w:w="11057" w:type="dxa"/>
            <w:shd w:val="clear" w:color="auto" w:fill="auto"/>
          </w:tcPr>
          <w:p w14:paraId="154592AD" w14:textId="70B99F5A" w:rsidR="00081097" w:rsidRPr="00081097" w:rsidRDefault="00081097" w:rsidP="00081097">
            <w:pPr>
              <w:rPr>
                <w:rFonts w:ascii="Arial" w:hAnsi="Arial" w:cs="Arial"/>
                <w:sz w:val="24"/>
                <w:szCs w:val="24"/>
              </w:rPr>
            </w:pPr>
            <w:r w:rsidRPr="00081097">
              <w:rPr>
                <w:rFonts w:ascii="Arial" w:eastAsia="Frutiger" w:hAnsi="Arial" w:cs="Arial"/>
                <w:lang w:val="en-US"/>
              </w:rPr>
              <w:object w:dxaOrig="1440" w:dyaOrig="1440" w14:anchorId="355381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3.85pt;height:14.4pt" o:ole="">
                  <v:imagedata r:id="rId12" o:title=""/>
                </v:shape>
                <w:control r:id="rId13" w:name="CheckBox1513" w:shapeid="_x0000_i1039"/>
              </w:object>
            </w:r>
            <w:r w:rsidRPr="00081097">
              <w:rPr>
                <w:rFonts w:ascii="Arial" w:hAnsi="Arial" w:cs="Arial"/>
                <w:sz w:val="24"/>
                <w:szCs w:val="24"/>
              </w:rPr>
              <w:t xml:space="preserve"> I agree to this Request for Support for the Birmingham City Council (BCC) Education Service as identified on this consent form</w:t>
            </w:r>
            <w:r w:rsidRPr="00081097">
              <w:rPr>
                <w:rFonts w:ascii="Arial" w:eastAsia="Times New Roman" w:hAnsi="Arial" w:cs="Arial"/>
                <w:b/>
                <w:sz w:val="24"/>
                <w:szCs w:val="24"/>
                <w:lang w:eastAsia="en-GB"/>
              </w:rPr>
              <w:tab/>
            </w:r>
          </w:p>
          <w:p w14:paraId="2918C107" w14:textId="071E6ED1" w:rsidR="00081097" w:rsidRPr="00081097" w:rsidRDefault="00081097" w:rsidP="00081097">
            <w:pPr>
              <w:rPr>
                <w:rFonts w:ascii="Arial" w:hAnsi="Arial" w:cs="Arial"/>
                <w:sz w:val="24"/>
                <w:szCs w:val="24"/>
              </w:rPr>
            </w:pPr>
            <w:r w:rsidRPr="00081097">
              <w:rPr>
                <w:rFonts w:ascii="Arial" w:eastAsia="Frutiger" w:hAnsi="Arial" w:cs="Arial"/>
                <w:lang w:val="en-US"/>
              </w:rPr>
              <w:object w:dxaOrig="1440" w:dyaOrig="1440" w14:anchorId="5FAE67BA">
                <v:shape id="_x0000_i1041" type="#_x0000_t75" style="width:13.85pt;height:14.4pt" o:ole="">
                  <v:imagedata r:id="rId12" o:title=""/>
                </v:shape>
                <w:control r:id="rId14" w:name="CheckBox15131" w:shapeid="_x0000_i1041"/>
              </w:object>
            </w:r>
            <w:r w:rsidRPr="00081097">
              <w:rPr>
                <w:rFonts w:ascii="Arial" w:hAnsi="Arial" w:cs="Arial"/>
                <w:sz w:val="24"/>
                <w:szCs w:val="24"/>
              </w:rPr>
              <w:t xml:space="preserve"> I give permission for the Service supporting my child to have relevant personal, medical and educational information relating to my child.</w:t>
            </w:r>
          </w:p>
          <w:p w14:paraId="35B1FCA4" w14:textId="79BD5487" w:rsidR="00081097" w:rsidRPr="00081097" w:rsidRDefault="00081097" w:rsidP="00081097">
            <w:pPr>
              <w:rPr>
                <w:rFonts w:ascii="Arial" w:hAnsi="Arial" w:cs="Arial"/>
                <w:sz w:val="24"/>
                <w:szCs w:val="24"/>
              </w:rPr>
            </w:pPr>
            <w:r w:rsidRPr="00081097">
              <w:rPr>
                <w:rFonts w:ascii="Arial" w:hAnsi="Arial" w:cs="Arial"/>
                <w:sz w:val="24"/>
                <w:szCs w:val="24"/>
              </w:rPr>
              <w:t xml:space="preserve"> </w:t>
            </w:r>
            <w:r w:rsidRPr="00081097">
              <w:rPr>
                <w:rFonts w:ascii="Arial" w:eastAsia="Frutiger" w:hAnsi="Arial" w:cs="Arial"/>
                <w:lang w:val="en-US"/>
              </w:rPr>
              <w:object w:dxaOrig="1440" w:dyaOrig="1440" w14:anchorId="40CE39D7">
                <v:shape id="_x0000_i1043" type="#_x0000_t75" style="width:13.85pt;height:14.4pt" o:ole="">
                  <v:imagedata r:id="rId12" o:title=""/>
                </v:shape>
                <w:control r:id="rId15" w:name="CheckBox151" w:shapeid="_x0000_i1043"/>
              </w:object>
            </w:r>
            <w:r w:rsidRPr="00081097">
              <w:rPr>
                <w:rFonts w:ascii="Arial" w:hAnsi="Arial" w:cs="Arial"/>
                <w:sz w:val="24"/>
                <w:szCs w:val="24"/>
              </w:rPr>
              <w:t xml:space="preserve"> I agree to Birmingham City Council (BCC) processing my child/family information and I understand that both paper and electronic records may be kept </w:t>
            </w:r>
            <w:proofErr w:type="gramStart"/>
            <w:r w:rsidRPr="00081097">
              <w:rPr>
                <w:rFonts w:ascii="Arial" w:hAnsi="Arial" w:cs="Arial"/>
                <w:sz w:val="24"/>
                <w:szCs w:val="24"/>
              </w:rPr>
              <w:t>as a result of</w:t>
            </w:r>
            <w:proofErr w:type="gramEnd"/>
            <w:r w:rsidRPr="00081097">
              <w:rPr>
                <w:rFonts w:ascii="Arial" w:hAnsi="Arial" w:cs="Arial"/>
                <w:sz w:val="24"/>
                <w:szCs w:val="24"/>
              </w:rPr>
              <w:t xml:space="preserve"> this Request for Service and that any records will be kept securely and destroyed safely in accordance with BCC Document Retention and Deletion Schedule.</w:t>
            </w:r>
          </w:p>
          <w:p w14:paraId="0835E3EB" w14:textId="1220B5DB" w:rsidR="00081097" w:rsidRPr="00081097" w:rsidRDefault="00081097" w:rsidP="00081097">
            <w:pPr>
              <w:rPr>
                <w:rFonts w:ascii="Arial" w:hAnsi="Arial" w:cs="Arial"/>
                <w:sz w:val="24"/>
                <w:szCs w:val="24"/>
              </w:rPr>
            </w:pPr>
            <w:r w:rsidRPr="00081097">
              <w:rPr>
                <w:rFonts w:ascii="Arial" w:eastAsia="Frutiger" w:hAnsi="Arial" w:cs="Arial"/>
                <w:lang w:val="en-US"/>
              </w:rPr>
              <w:object w:dxaOrig="1440" w:dyaOrig="1440" w14:anchorId="428DBCD4">
                <v:shape id="_x0000_i1045" type="#_x0000_t75" style="width:13.85pt;height:14.4pt" o:ole="">
                  <v:imagedata r:id="rId12" o:title=""/>
                </v:shape>
                <w:control r:id="rId16" w:name="CheckBox1511" w:shapeid="_x0000_i1045"/>
              </w:object>
            </w:r>
            <w:r w:rsidRPr="00081097">
              <w:rPr>
                <w:rFonts w:ascii="Arial" w:hAnsi="Arial" w:cs="Arial"/>
                <w:sz w:val="24"/>
                <w:szCs w:val="24"/>
              </w:rPr>
              <w:t xml:space="preserve"> I understand that information (for example - Reports, Learning Targets, Developmental Progress) will be shared with other professionals who are already involved with my child/family, or any other agencies that might become involved with my child or family </w:t>
            </w:r>
            <w:proofErr w:type="gramStart"/>
            <w:r w:rsidRPr="00081097">
              <w:rPr>
                <w:rFonts w:ascii="Arial" w:hAnsi="Arial" w:cs="Arial"/>
                <w:sz w:val="24"/>
                <w:szCs w:val="24"/>
              </w:rPr>
              <w:t>in the course of</w:t>
            </w:r>
            <w:proofErr w:type="gramEnd"/>
            <w:r w:rsidRPr="00081097">
              <w:rPr>
                <w:rFonts w:ascii="Arial" w:hAnsi="Arial" w:cs="Arial"/>
                <w:sz w:val="24"/>
                <w:szCs w:val="24"/>
              </w:rPr>
              <w:t xml:space="preserve"> any support offered to my child. This will be done in accordance with Birmingham City Council’s Information Sharing Protocols. This will only be information that is relevant and necessary, shared with people who need that information, and, when there is a specific need for that information to be shared at that time.</w:t>
            </w:r>
          </w:p>
          <w:p w14:paraId="167554AA" w14:textId="6CD67C43" w:rsidR="00081097" w:rsidRPr="00081097" w:rsidRDefault="00081097" w:rsidP="00081097">
            <w:pPr>
              <w:rPr>
                <w:rFonts w:ascii="Arial" w:hAnsi="Arial" w:cs="Arial"/>
                <w:sz w:val="24"/>
                <w:szCs w:val="24"/>
              </w:rPr>
            </w:pPr>
            <w:r w:rsidRPr="00081097">
              <w:rPr>
                <w:rFonts w:ascii="Arial" w:eastAsia="Frutiger" w:hAnsi="Arial" w:cs="Arial"/>
                <w:lang w:val="en-US"/>
              </w:rPr>
              <w:object w:dxaOrig="1440" w:dyaOrig="1440" w14:anchorId="5291F50B">
                <v:shape id="_x0000_i1047" type="#_x0000_t75" style="width:13.85pt;height:14.4pt" o:ole="">
                  <v:imagedata r:id="rId12" o:title=""/>
                </v:shape>
                <w:control r:id="rId17" w:name="CheckBox1512" w:shapeid="_x0000_i1047"/>
              </w:object>
            </w:r>
            <w:r w:rsidRPr="00081097">
              <w:rPr>
                <w:rFonts w:ascii="Arial" w:hAnsi="Arial" w:cs="Arial"/>
                <w:sz w:val="24"/>
                <w:szCs w:val="24"/>
              </w:rPr>
              <w:t xml:space="preserve"> I understand you will seek consent from me if you want another service, not already involved, to see or work with my child.</w:t>
            </w:r>
          </w:p>
          <w:p w14:paraId="2E3DAA44" w14:textId="6DFFFBE0" w:rsidR="00081097" w:rsidRPr="00081097" w:rsidRDefault="00081097" w:rsidP="00081097">
            <w:pPr>
              <w:rPr>
                <w:rFonts w:ascii="Arial" w:hAnsi="Arial" w:cs="Arial"/>
                <w:sz w:val="24"/>
                <w:szCs w:val="24"/>
                <w:u w:val="single"/>
              </w:rPr>
            </w:pPr>
            <w:r w:rsidRPr="00081097">
              <w:rPr>
                <w:rFonts w:ascii="Arial" w:eastAsia="Frutiger" w:hAnsi="Arial" w:cs="Arial"/>
                <w:lang w:val="en-US"/>
              </w:rPr>
              <w:object w:dxaOrig="1440" w:dyaOrig="1440" w14:anchorId="447293A4">
                <v:shape id="_x0000_i1049" type="#_x0000_t75" style="width:13.85pt;height:14.4pt" o:ole="">
                  <v:imagedata r:id="rId12" o:title=""/>
                </v:shape>
                <w:control r:id="rId18" w:name="CheckBox15121" w:shapeid="_x0000_i1049"/>
              </w:object>
            </w:r>
            <w:r w:rsidRPr="00081097">
              <w:rPr>
                <w:rFonts w:ascii="Arial" w:hAnsi="Arial" w:cs="Arial"/>
                <w:sz w:val="24"/>
                <w:szCs w:val="24"/>
              </w:rPr>
              <w:t xml:space="preserve"> I understand that as part of the General Data Protection Regulations, I have a right to request a copy of the information BCC holds about me/my child. For more information, I can contact BCC’s Data Protection Officer at the Corporate Information Management Team, PO Box 16366 Birmingham or email – </w:t>
            </w:r>
            <w:hyperlink r:id="rId19" w:history="1">
              <w:r w:rsidRPr="00081097">
                <w:rPr>
                  <w:rStyle w:val="Hyperlink"/>
                  <w:rFonts w:ascii="Arial" w:hAnsi="Arial" w:cs="Arial"/>
                  <w:sz w:val="24"/>
                  <w:szCs w:val="24"/>
                </w:rPr>
                <w:t>infogovernance@birmingham.gov.uk</w:t>
              </w:r>
            </w:hyperlink>
          </w:p>
          <w:p w14:paraId="0EB9C880" w14:textId="1262A5ED" w:rsidR="00081097" w:rsidRPr="00081097" w:rsidRDefault="00081097" w:rsidP="00081097">
            <w:pPr>
              <w:rPr>
                <w:rFonts w:ascii="Arial" w:hAnsi="Arial" w:cs="Arial"/>
                <w:sz w:val="24"/>
                <w:szCs w:val="24"/>
              </w:rPr>
            </w:pPr>
            <w:r w:rsidRPr="00081097">
              <w:rPr>
                <w:rFonts w:ascii="Arial" w:eastAsia="Frutiger" w:hAnsi="Arial" w:cs="Arial"/>
                <w:lang w:val="en-US"/>
              </w:rPr>
              <w:object w:dxaOrig="1440" w:dyaOrig="1440" w14:anchorId="7A96E2F3">
                <v:shape id="_x0000_i1051" type="#_x0000_t75" style="width:13.85pt;height:14.4pt" o:ole="">
                  <v:imagedata r:id="rId12" o:title=""/>
                </v:shape>
                <w:control r:id="rId20" w:name="CheckBox15122" w:shapeid="_x0000_i1051"/>
              </w:object>
            </w:r>
            <w:r w:rsidRPr="00081097">
              <w:rPr>
                <w:rFonts w:ascii="Arial" w:hAnsi="Arial" w:cs="Arial"/>
                <w:sz w:val="24"/>
                <w:szCs w:val="24"/>
              </w:rPr>
              <w:t xml:space="preserve"> I understand that I can access the BCC Privacy Notice at </w:t>
            </w:r>
          </w:p>
          <w:p w14:paraId="084D8928" w14:textId="77777777" w:rsidR="00081097" w:rsidRPr="00081097" w:rsidRDefault="00081097" w:rsidP="00081097">
            <w:pPr>
              <w:rPr>
                <w:rFonts w:ascii="Arial" w:hAnsi="Arial" w:cs="Arial"/>
                <w:sz w:val="24"/>
                <w:szCs w:val="24"/>
              </w:rPr>
            </w:pPr>
            <w:hyperlink r:id="rId21" w:history="1">
              <w:r w:rsidRPr="00081097">
                <w:rPr>
                  <w:rStyle w:val="Hyperlink"/>
                  <w:rFonts w:ascii="Arial" w:hAnsi="Arial" w:cs="Arial"/>
                  <w:sz w:val="24"/>
                  <w:szCs w:val="24"/>
                </w:rPr>
                <w:t>www.birmingham.gov.uk/info/20154/foi_and_data_protection/384/privacy_statement/1</w:t>
              </w:r>
            </w:hyperlink>
          </w:p>
          <w:p w14:paraId="0EF205B8" w14:textId="77777777" w:rsidR="00850BF4" w:rsidRPr="00081097" w:rsidRDefault="00850BF4" w:rsidP="00081097">
            <w:pPr>
              <w:rPr>
                <w:rFonts w:ascii="Arial" w:hAnsi="Arial" w:cs="Arial"/>
                <w:b/>
                <w:sz w:val="24"/>
                <w:szCs w:val="24"/>
              </w:rPr>
            </w:pPr>
          </w:p>
        </w:tc>
      </w:tr>
    </w:tbl>
    <w:p w14:paraId="02E1FB59" w14:textId="77777777" w:rsidR="00850BF4" w:rsidRPr="00081097" w:rsidRDefault="00850BF4" w:rsidP="00850BF4">
      <w:pPr>
        <w:tabs>
          <w:tab w:val="left" w:pos="2520"/>
        </w:tabs>
        <w:rPr>
          <w:rFonts w:ascii="Arial" w:hAnsi="Arial" w:cs="Arial"/>
          <w:b/>
          <w:sz w:val="8"/>
          <w:szCs w:val="8"/>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8"/>
        <w:gridCol w:w="2439"/>
      </w:tblGrid>
      <w:tr w:rsidR="00850BF4" w:rsidRPr="00081097" w14:paraId="319FB8C3" w14:textId="77777777" w:rsidTr="00752411">
        <w:tc>
          <w:tcPr>
            <w:tcW w:w="11057" w:type="dxa"/>
            <w:gridSpan w:val="2"/>
            <w:shd w:val="clear" w:color="auto" w:fill="auto"/>
          </w:tcPr>
          <w:p w14:paraId="758492B0" w14:textId="47F692C5" w:rsidR="00945890" w:rsidRPr="00081097" w:rsidRDefault="00850BF4" w:rsidP="001039A8">
            <w:pPr>
              <w:tabs>
                <w:tab w:val="left" w:pos="2520"/>
              </w:tabs>
              <w:rPr>
                <w:rFonts w:ascii="Arial" w:hAnsi="Arial" w:cs="Arial"/>
                <w:b/>
                <w:sz w:val="24"/>
                <w:szCs w:val="24"/>
              </w:rPr>
            </w:pPr>
            <w:r w:rsidRPr="00841C59">
              <w:rPr>
                <w:rFonts w:ascii="Arial" w:hAnsi="Arial" w:cs="Arial"/>
                <w:b/>
                <w:sz w:val="24"/>
                <w:szCs w:val="24"/>
                <w:highlight w:val="yellow"/>
              </w:rPr>
              <w:t xml:space="preserve">Consent </w:t>
            </w:r>
            <w:r w:rsidR="00752411" w:rsidRPr="00841C59">
              <w:rPr>
                <w:rFonts w:ascii="Arial" w:hAnsi="Arial" w:cs="Arial"/>
                <w:b/>
                <w:sz w:val="24"/>
                <w:szCs w:val="24"/>
                <w:highlight w:val="yellow"/>
              </w:rPr>
              <w:t xml:space="preserve">for </w:t>
            </w:r>
            <w:r w:rsidR="00401B7C" w:rsidRPr="00841C59">
              <w:rPr>
                <w:rFonts w:ascii="Arial" w:hAnsi="Arial" w:cs="Arial"/>
                <w:b/>
                <w:sz w:val="24"/>
                <w:szCs w:val="24"/>
                <w:highlight w:val="yellow"/>
              </w:rPr>
              <w:t xml:space="preserve">Academic Year </w:t>
            </w:r>
            <w:r w:rsidR="00752411" w:rsidRPr="00841C59">
              <w:rPr>
                <w:rFonts w:ascii="Arial" w:hAnsi="Arial" w:cs="Arial"/>
                <w:b/>
                <w:sz w:val="24"/>
                <w:szCs w:val="24"/>
                <w:highlight w:val="yellow"/>
              </w:rPr>
              <w:t>202</w:t>
            </w:r>
            <w:r w:rsidR="00841C59" w:rsidRPr="00841C59">
              <w:rPr>
                <w:rFonts w:ascii="Arial" w:hAnsi="Arial" w:cs="Arial"/>
                <w:b/>
                <w:sz w:val="24"/>
                <w:szCs w:val="24"/>
                <w:highlight w:val="yellow"/>
              </w:rPr>
              <w:t>5</w:t>
            </w:r>
            <w:r w:rsidR="00752411" w:rsidRPr="00841C59">
              <w:rPr>
                <w:rFonts w:ascii="Arial" w:hAnsi="Arial" w:cs="Arial"/>
                <w:b/>
                <w:sz w:val="24"/>
                <w:szCs w:val="24"/>
                <w:highlight w:val="yellow"/>
              </w:rPr>
              <w:t xml:space="preserve"> 202</w:t>
            </w:r>
            <w:r w:rsidR="00841C59" w:rsidRPr="00841C59">
              <w:rPr>
                <w:rFonts w:ascii="Arial" w:hAnsi="Arial" w:cs="Arial"/>
                <w:b/>
                <w:sz w:val="24"/>
                <w:szCs w:val="24"/>
                <w:highlight w:val="yellow"/>
              </w:rPr>
              <w:t>6</w:t>
            </w:r>
          </w:p>
          <w:p w14:paraId="3274459F" w14:textId="500F4987" w:rsidR="00850BF4" w:rsidRPr="00081097" w:rsidRDefault="00752411" w:rsidP="001039A8">
            <w:pPr>
              <w:tabs>
                <w:tab w:val="left" w:pos="2520"/>
              </w:tabs>
              <w:rPr>
                <w:rFonts w:ascii="Arial" w:hAnsi="Arial" w:cs="Arial"/>
                <w:b/>
                <w:sz w:val="24"/>
                <w:szCs w:val="24"/>
              </w:rPr>
            </w:pPr>
            <w:r w:rsidRPr="00081097">
              <w:rPr>
                <w:rFonts w:ascii="Arial" w:hAnsi="Arial" w:cs="Arial"/>
                <w:b/>
                <w:sz w:val="24"/>
                <w:szCs w:val="24"/>
              </w:rPr>
              <w:t>T</w:t>
            </w:r>
            <w:r w:rsidR="00850BF4" w:rsidRPr="00081097">
              <w:rPr>
                <w:rFonts w:ascii="Arial" w:hAnsi="Arial" w:cs="Arial"/>
                <w:b/>
                <w:sz w:val="24"/>
                <w:szCs w:val="24"/>
              </w:rPr>
              <w:t>o be reviewed each year</w:t>
            </w:r>
            <w:r w:rsidRPr="00081097">
              <w:rPr>
                <w:rFonts w:ascii="Arial" w:hAnsi="Arial" w:cs="Arial"/>
                <w:b/>
                <w:sz w:val="24"/>
                <w:szCs w:val="24"/>
              </w:rPr>
              <w:t xml:space="preserve"> when an application for Inclusion Support in the Early Years (ISEY) funding is made</w:t>
            </w:r>
            <w:r w:rsidR="00850BF4" w:rsidRPr="00081097">
              <w:rPr>
                <w:rFonts w:ascii="Arial" w:hAnsi="Arial" w:cs="Arial"/>
                <w:b/>
                <w:sz w:val="24"/>
                <w:szCs w:val="24"/>
              </w:rPr>
              <w:t>.</w:t>
            </w:r>
          </w:p>
        </w:tc>
      </w:tr>
      <w:tr w:rsidR="00850BF4" w:rsidRPr="00081097" w14:paraId="289E6528" w14:textId="77777777" w:rsidTr="00752411">
        <w:tc>
          <w:tcPr>
            <w:tcW w:w="8618" w:type="dxa"/>
            <w:shd w:val="clear" w:color="auto" w:fill="auto"/>
          </w:tcPr>
          <w:p w14:paraId="577FCCB5" w14:textId="77777777" w:rsidR="00850BF4" w:rsidRPr="00081097" w:rsidRDefault="00850BF4" w:rsidP="001039A8">
            <w:pPr>
              <w:tabs>
                <w:tab w:val="left" w:pos="2520"/>
              </w:tabs>
              <w:rPr>
                <w:rFonts w:ascii="Arial" w:hAnsi="Arial" w:cs="Arial"/>
                <w:sz w:val="24"/>
                <w:szCs w:val="24"/>
              </w:rPr>
            </w:pPr>
            <w:r w:rsidRPr="00081097">
              <w:rPr>
                <w:rFonts w:ascii="Arial" w:hAnsi="Arial" w:cs="Arial"/>
                <w:sz w:val="24"/>
                <w:szCs w:val="24"/>
              </w:rPr>
              <w:t xml:space="preserve">Parent/Carer signature:                                                                                                              </w:t>
            </w:r>
          </w:p>
          <w:p w14:paraId="5CDD1A9D" w14:textId="77777777" w:rsidR="00850BF4" w:rsidRPr="00081097" w:rsidRDefault="00850BF4" w:rsidP="001039A8">
            <w:pPr>
              <w:tabs>
                <w:tab w:val="left" w:pos="2520"/>
              </w:tabs>
              <w:rPr>
                <w:rFonts w:ascii="Arial" w:hAnsi="Arial" w:cs="Arial"/>
                <w:sz w:val="24"/>
                <w:szCs w:val="24"/>
              </w:rPr>
            </w:pPr>
          </w:p>
          <w:p w14:paraId="0EA1A00E" w14:textId="77777777" w:rsidR="00850BF4" w:rsidRDefault="00850BF4" w:rsidP="001039A8">
            <w:pPr>
              <w:tabs>
                <w:tab w:val="left" w:pos="2520"/>
              </w:tabs>
              <w:rPr>
                <w:rFonts w:ascii="Arial" w:hAnsi="Arial" w:cs="Arial"/>
                <w:sz w:val="24"/>
                <w:szCs w:val="24"/>
              </w:rPr>
            </w:pPr>
            <w:r w:rsidRPr="00081097">
              <w:rPr>
                <w:rFonts w:ascii="Arial" w:hAnsi="Arial" w:cs="Arial"/>
                <w:sz w:val="24"/>
                <w:szCs w:val="24"/>
              </w:rPr>
              <w:t>PRINT NAME:</w:t>
            </w:r>
          </w:p>
          <w:p w14:paraId="2952D13A" w14:textId="31B1D769" w:rsidR="00081097" w:rsidRPr="00081097" w:rsidRDefault="00081097" w:rsidP="001039A8">
            <w:pPr>
              <w:tabs>
                <w:tab w:val="left" w:pos="2520"/>
              </w:tabs>
              <w:rPr>
                <w:rFonts w:ascii="Arial" w:hAnsi="Arial" w:cs="Arial"/>
                <w:sz w:val="24"/>
                <w:szCs w:val="24"/>
              </w:rPr>
            </w:pPr>
          </w:p>
        </w:tc>
        <w:tc>
          <w:tcPr>
            <w:tcW w:w="2439" w:type="dxa"/>
            <w:shd w:val="clear" w:color="auto" w:fill="auto"/>
          </w:tcPr>
          <w:p w14:paraId="14004210" w14:textId="77777777" w:rsidR="001E08AC" w:rsidRPr="00081097" w:rsidRDefault="001E08AC" w:rsidP="001039A8">
            <w:pPr>
              <w:tabs>
                <w:tab w:val="left" w:pos="2520"/>
              </w:tabs>
              <w:rPr>
                <w:rFonts w:ascii="Arial" w:hAnsi="Arial" w:cs="Arial"/>
                <w:b/>
                <w:sz w:val="24"/>
                <w:szCs w:val="24"/>
              </w:rPr>
            </w:pPr>
          </w:p>
          <w:p w14:paraId="69316FE4" w14:textId="1D5C1245" w:rsidR="009C2149" w:rsidRPr="00081097" w:rsidRDefault="00822739" w:rsidP="001039A8">
            <w:pPr>
              <w:tabs>
                <w:tab w:val="left" w:pos="2520"/>
              </w:tabs>
              <w:rPr>
                <w:rFonts w:ascii="Arial" w:hAnsi="Arial" w:cs="Arial"/>
                <w:b/>
                <w:sz w:val="24"/>
                <w:szCs w:val="24"/>
              </w:rPr>
            </w:pPr>
            <w:r w:rsidRPr="00081097">
              <w:rPr>
                <w:rFonts w:ascii="Arial" w:hAnsi="Arial" w:cs="Arial"/>
                <w:b/>
                <w:sz w:val="24"/>
                <w:szCs w:val="24"/>
              </w:rPr>
              <w:t>Date:</w:t>
            </w:r>
          </w:p>
        </w:tc>
      </w:tr>
    </w:tbl>
    <w:p w14:paraId="6D7CCA00" w14:textId="77777777" w:rsidR="00BA1177" w:rsidRPr="00BA1177" w:rsidRDefault="00BA1177" w:rsidP="00BA1177">
      <w:pPr>
        <w:rPr>
          <w:vanish/>
        </w:rPr>
      </w:pPr>
    </w:p>
    <w:sectPr w:rsidR="00BA1177" w:rsidRPr="00BA1177" w:rsidSect="00081097">
      <w:footerReference w:type="default" r:id="rId22"/>
      <w:pgSz w:w="11906" w:h="16838"/>
      <w:pgMar w:top="1134" w:right="1440" w:bottom="851" w:left="1701"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B1E3E" w14:textId="77777777" w:rsidR="001039A8" w:rsidRDefault="001039A8" w:rsidP="00B46426">
      <w:r>
        <w:separator/>
      </w:r>
    </w:p>
  </w:endnote>
  <w:endnote w:type="continuationSeparator" w:id="0">
    <w:p w14:paraId="13B6E3DD" w14:textId="77777777" w:rsidR="001039A8" w:rsidRDefault="001039A8" w:rsidP="00B4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Lucida Sans Unicod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1B5A" w14:textId="0F596CD5" w:rsidR="00945890" w:rsidRPr="00081097" w:rsidRDefault="00081097" w:rsidP="00081097">
    <w:pPr>
      <w:pStyle w:val="Foote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0" allowOverlap="1" wp14:anchorId="74B0DFB9" wp14:editId="02FB7917">
              <wp:simplePos x="0" y="0"/>
              <wp:positionH relativeFrom="page">
                <wp:posOffset>0</wp:posOffset>
              </wp:positionH>
              <wp:positionV relativeFrom="page">
                <wp:posOffset>10227945</wp:posOffset>
              </wp:positionV>
              <wp:extent cx="7560310" cy="273050"/>
              <wp:effectExtent l="0" t="0" r="0" b="12700"/>
              <wp:wrapNone/>
              <wp:docPr id="1" name="MSIPCM20de48259c0aa35f3142eeba"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C2315D" w14:textId="15FEB81B" w:rsidR="00081097" w:rsidRPr="00081097" w:rsidRDefault="00081097" w:rsidP="00081097">
                          <w:pPr>
                            <w:jc w:val="center"/>
                            <w:rPr>
                              <w:rFonts w:cs="Calibri"/>
                              <w:color w:val="000000"/>
                              <w:sz w:val="20"/>
                            </w:rPr>
                          </w:pPr>
                          <w:r w:rsidRPr="00081097">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B0DFB9" id="_x0000_t202" coordsize="21600,21600" o:spt="202" path="m,l,21600r21600,l21600,xe">
              <v:stroke joinstyle="miter"/>
              <v:path gradientshapeok="t" o:connecttype="rect"/>
            </v:shapetype>
            <v:shape id="MSIPCM20de48259c0aa35f3142eeba"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fill o:detectmouseclick="t"/>
              <v:textbox inset=",0,,0">
                <w:txbxContent>
                  <w:p w14:paraId="7AC2315D" w14:textId="15FEB81B" w:rsidR="00081097" w:rsidRPr="00081097" w:rsidRDefault="00081097" w:rsidP="00081097">
                    <w:pPr>
                      <w:jc w:val="center"/>
                      <w:rPr>
                        <w:rFonts w:cs="Calibri"/>
                        <w:color w:val="000000"/>
                        <w:sz w:val="20"/>
                      </w:rPr>
                    </w:pPr>
                    <w:r w:rsidRPr="00081097">
                      <w:rPr>
                        <w:rFonts w:cs="Calibri"/>
                        <w:color w:val="000000"/>
                        <w:sz w:val="20"/>
                      </w:rPr>
                      <w:t>OFFICIAL</w:t>
                    </w:r>
                  </w:p>
                </w:txbxContent>
              </v:textbox>
              <w10:wrap anchorx="page" anchory="page"/>
            </v:shape>
          </w:pict>
        </mc:Fallback>
      </mc:AlternateContent>
    </w:r>
    <w:r w:rsidR="00945890" w:rsidRPr="00081097">
      <w:rPr>
        <w:rFonts w:ascii="Arial" w:hAnsi="Arial" w:cs="Arial"/>
      </w:rPr>
      <w:ptab w:relativeTo="indent" w:alignment="left" w:leader="none"/>
    </w:r>
    <w:r w:rsidR="00945890" w:rsidRPr="00081097">
      <w:rPr>
        <w:rFonts w:ascii="Arial" w:hAnsi="Arial" w:cs="Arial"/>
      </w:rPr>
      <w:t xml:space="preserve">Please return this form together with the application for ISEY funding and the current SEN Support plan to </w:t>
    </w:r>
    <w:hyperlink r:id="rId1" w:history="1">
      <w:r w:rsidR="00945890" w:rsidRPr="00081097">
        <w:rPr>
          <w:rStyle w:val="Hyperlink"/>
          <w:rFonts w:ascii="Arial" w:hAnsi="Arial" w:cs="Arial"/>
        </w:rPr>
        <w:t>areasencoteam@birmingham.gov.uk</w:t>
      </w:r>
    </w:hyperlink>
    <w:r w:rsidR="00945890" w:rsidRPr="00081097">
      <w:rPr>
        <w:rFonts w:ascii="Arial" w:hAnsi="Arial" w:cs="Arial"/>
      </w:rPr>
      <w:t xml:space="preserve"> by the relevant </w:t>
    </w:r>
    <w:r w:rsidR="006A2C52" w:rsidRPr="00081097">
      <w:rPr>
        <w:rFonts w:ascii="Arial" w:hAnsi="Arial" w:cs="Arial"/>
      </w:rPr>
      <w:t xml:space="preserve">ISEY </w:t>
    </w:r>
    <w:r w:rsidR="00945890" w:rsidRPr="00081097">
      <w:rPr>
        <w:rFonts w:ascii="Arial" w:hAnsi="Arial" w:cs="Arial"/>
      </w:rPr>
      <w:t>closing date and time.</w:t>
    </w:r>
  </w:p>
  <w:p w14:paraId="4A0D45D9" w14:textId="7A3D60C2" w:rsidR="00945890" w:rsidRPr="00081097" w:rsidRDefault="00945890" w:rsidP="00081097">
    <w:pPr>
      <w:pStyle w:val="Footer"/>
      <w:rPr>
        <w:rFonts w:ascii="Arial" w:hAnsi="Arial" w:cs="Arial"/>
      </w:rPr>
    </w:pPr>
    <w:r w:rsidRPr="00081097">
      <w:rPr>
        <w:rFonts w:ascii="Arial" w:hAnsi="Arial" w:cs="Arial"/>
      </w:rPr>
      <w:ptab w:relativeTo="margin" w:alignment="left" w:leader="none"/>
    </w:r>
  </w:p>
  <w:p w14:paraId="27CD1271" w14:textId="55A7103B" w:rsidR="00B31B63" w:rsidRPr="00081097" w:rsidRDefault="00822739" w:rsidP="00081097">
    <w:pPr>
      <w:pStyle w:val="Footer"/>
      <w:rPr>
        <w:rFonts w:ascii="Arial" w:hAnsi="Arial" w:cs="Arial"/>
        <w:b/>
        <w:bCs/>
      </w:rPr>
    </w:pPr>
    <w:r w:rsidRPr="00081097">
      <w:rPr>
        <w:rFonts w:ascii="Arial" w:hAnsi="Arial" w:cs="Arial"/>
        <w:b/>
        <w:bCs/>
      </w:rPr>
      <w:t>EYIS Parent Consent</w:t>
    </w:r>
    <w:r w:rsidR="005515AC" w:rsidRPr="00081097">
      <w:rPr>
        <w:rFonts w:ascii="Arial" w:hAnsi="Arial" w:cs="Arial"/>
        <w:b/>
        <w:bCs/>
      </w:rPr>
      <w:t xml:space="preserve"> for Academic Year 202</w:t>
    </w:r>
    <w:r w:rsidR="00D96BED">
      <w:rPr>
        <w:rFonts w:ascii="Arial" w:hAnsi="Arial" w:cs="Arial"/>
        <w:b/>
        <w:bCs/>
      </w:rPr>
      <w:t>5</w:t>
    </w:r>
    <w:r w:rsidR="00B414D4" w:rsidRPr="00081097">
      <w:rPr>
        <w:rFonts w:ascii="Arial" w:hAnsi="Arial" w:cs="Arial"/>
        <w:b/>
        <w:bCs/>
      </w:rPr>
      <w:t xml:space="preserve"> </w:t>
    </w:r>
    <w:r w:rsidR="00841C59">
      <w:rPr>
        <w:rFonts w:ascii="Arial" w:hAnsi="Arial" w:cs="Arial"/>
        <w:b/>
        <w:bCs/>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C8AED" w14:textId="77777777" w:rsidR="001039A8" w:rsidRDefault="001039A8" w:rsidP="00B46426">
      <w:r>
        <w:separator/>
      </w:r>
    </w:p>
  </w:footnote>
  <w:footnote w:type="continuationSeparator" w:id="0">
    <w:p w14:paraId="7959559D" w14:textId="77777777" w:rsidR="001039A8" w:rsidRDefault="001039A8" w:rsidP="00B46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4C77"/>
    <w:multiLevelType w:val="hybridMultilevel"/>
    <w:tmpl w:val="7402E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83B4828"/>
    <w:multiLevelType w:val="hybridMultilevel"/>
    <w:tmpl w:val="EB7A3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557DF0"/>
    <w:multiLevelType w:val="hybridMultilevel"/>
    <w:tmpl w:val="4F6E8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2C6613"/>
    <w:multiLevelType w:val="hybridMultilevel"/>
    <w:tmpl w:val="850CB8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516F4"/>
    <w:multiLevelType w:val="hybridMultilevel"/>
    <w:tmpl w:val="8B98C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FF4B85"/>
    <w:multiLevelType w:val="hybridMultilevel"/>
    <w:tmpl w:val="E2A43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857FE1"/>
    <w:multiLevelType w:val="hybridMultilevel"/>
    <w:tmpl w:val="796ED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3246B4"/>
    <w:multiLevelType w:val="hybridMultilevel"/>
    <w:tmpl w:val="1104235E"/>
    <w:lvl w:ilvl="0" w:tplc="15B40CA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4444612">
    <w:abstractNumId w:val="7"/>
  </w:num>
  <w:num w:numId="2" w16cid:durableId="2106420250">
    <w:abstractNumId w:val="1"/>
  </w:num>
  <w:num w:numId="3" w16cid:durableId="1183324234">
    <w:abstractNumId w:val="5"/>
  </w:num>
  <w:num w:numId="4" w16cid:durableId="165246440">
    <w:abstractNumId w:val="0"/>
  </w:num>
  <w:num w:numId="5" w16cid:durableId="2066026407">
    <w:abstractNumId w:val="4"/>
  </w:num>
  <w:num w:numId="6" w16cid:durableId="1101144330">
    <w:abstractNumId w:val="2"/>
  </w:num>
  <w:num w:numId="7" w16cid:durableId="292446398">
    <w:abstractNumId w:val="6"/>
  </w:num>
  <w:num w:numId="8" w16cid:durableId="144473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BC1"/>
    <w:rsid w:val="0006173B"/>
    <w:rsid w:val="000805B2"/>
    <w:rsid w:val="00081097"/>
    <w:rsid w:val="000A314A"/>
    <w:rsid w:val="000D6F4C"/>
    <w:rsid w:val="001039A8"/>
    <w:rsid w:val="0011680E"/>
    <w:rsid w:val="0011745F"/>
    <w:rsid w:val="001218E2"/>
    <w:rsid w:val="00127DE2"/>
    <w:rsid w:val="00133236"/>
    <w:rsid w:val="0016341C"/>
    <w:rsid w:val="00192F0B"/>
    <w:rsid w:val="001A5258"/>
    <w:rsid w:val="001D5513"/>
    <w:rsid w:val="001E08AC"/>
    <w:rsid w:val="001F0D3C"/>
    <w:rsid w:val="001F581A"/>
    <w:rsid w:val="00213F31"/>
    <w:rsid w:val="002231C4"/>
    <w:rsid w:val="00232FA3"/>
    <w:rsid w:val="00242AB4"/>
    <w:rsid w:val="002F18AC"/>
    <w:rsid w:val="00301F5B"/>
    <w:rsid w:val="00322908"/>
    <w:rsid w:val="0034199A"/>
    <w:rsid w:val="00370BE5"/>
    <w:rsid w:val="00377D3B"/>
    <w:rsid w:val="00382E3E"/>
    <w:rsid w:val="00392673"/>
    <w:rsid w:val="003E7C24"/>
    <w:rsid w:val="00401B7C"/>
    <w:rsid w:val="004270B2"/>
    <w:rsid w:val="00443E3B"/>
    <w:rsid w:val="00450F8A"/>
    <w:rsid w:val="004B34B4"/>
    <w:rsid w:val="0052175D"/>
    <w:rsid w:val="00542510"/>
    <w:rsid w:val="005515AC"/>
    <w:rsid w:val="00571814"/>
    <w:rsid w:val="00572027"/>
    <w:rsid w:val="005C539A"/>
    <w:rsid w:val="005D4563"/>
    <w:rsid w:val="005F38C3"/>
    <w:rsid w:val="006138A9"/>
    <w:rsid w:val="006153B9"/>
    <w:rsid w:val="00620449"/>
    <w:rsid w:val="0063656A"/>
    <w:rsid w:val="0067646E"/>
    <w:rsid w:val="006A2C52"/>
    <w:rsid w:val="006D7923"/>
    <w:rsid w:val="006E5BC1"/>
    <w:rsid w:val="006E681B"/>
    <w:rsid w:val="00703DD8"/>
    <w:rsid w:val="007176C7"/>
    <w:rsid w:val="00725770"/>
    <w:rsid w:val="00730A59"/>
    <w:rsid w:val="00752411"/>
    <w:rsid w:val="00764E07"/>
    <w:rsid w:val="00774E3B"/>
    <w:rsid w:val="007A2901"/>
    <w:rsid w:val="007D6BD8"/>
    <w:rsid w:val="007E627C"/>
    <w:rsid w:val="007F35CB"/>
    <w:rsid w:val="00822739"/>
    <w:rsid w:val="00822E30"/>
    <w:rsid w:val="00841C59"/>
    <w:rsid w:val="00850BF4"/>
    <w:rsid w:val="00853171"/>
    <w:rsid w:val="00857FE0"/>
    <w:rsid w:val="00867D82"/>
    <w:rsid w:val="008712AB"/>
    <w:rsid w:val="00883CF8"/>
    <w:rsid w:val="008B145E"/>
    <w:rsid w:val="008B73D0"/>
    <w:rsid w:val="008B76E9"/>
    <w:rsid w:val="008C1ACE"/>
    <w:rsid w:val="00921DB4"/>
    <w:rsid w:val="00936F72"/>
    <w:rsid w:val="00945890"/>
    <w:rsid w:val="009723EE"/>
    <w:rsid w:val="00972C1E"/>
    <w:rsid w:val="009A0DFB"/>
    <w:rsid w:val="009C2149"/>
    <w:rsid w:val="009E3F04"/>
    <w:rsid w:val="00A0733E"/>
    <w:rsid w:val="00A61524"/>
    <w:rsid w:val="00A725A1"/>
    <w:rsid w:val="00A84DA6"/>
    <w:rsid w:val="00AB685D"/>
    <w:rsid w:val="00AB7739"/>
    <w:rsid w:val="00AE1CDD"/>
    <w:rsid w:val="00AE3B5F"/>
    <w:rsid w:val="00AF2292"/>
    <w:rsid w:val="00B0576B"/>
    <w:rsid w:val="00B31B63"/>
    <w:rsid w:val="00B357CF"/>
    <w:rsid w:val="00B414D4"/>
    <w:rsid w:val="00B46426"/>
    <w:rsid w:val="00B81567"/>
    <w:rsid w:val="00B8408D"/>
    <w:rsid w:val="00BA1177"/>
    <w:rsid w:val="00BE756F"/>
    <w:rsid w:val="00C4397B"/>
    <w:rsid w:val="00C61B99"/>
    <w:rsid w:val="00C65065"/>
    <w:rsid w:val="00CB1008"/>
    <w:rsid w:val="00CB26C9"/>
    <w:rsid w:val="00CC3422"/>
    <w:rsid w:val="00CD43A6"/>
    <w:rsid w:val="00D22EA5"/>
    <w:rsid w:val="00D55FD7"/>
    <w:rsid w:val="00D75765"/>
    <w:rsid w:val="00D8510F"/>
    <w:rsid w:val="00D96BED"/>
    <w:rsid w:val="00DA34C6"/>
    <w:rsid w:val="00DB5F0C"/>
    <w:rsid w:val="00DB7F12"/>
    <w:rsid w:val="00DC6A8A"/>
    <w:rsid w:val="00DF4A98"/>
    <w:rsid w:val="00E058DF"/>
    <w:rsid w:val="00E32222"/>
    <w:rsid w:val="00E43DDC"/>
    <w:rsid w:val="00E7511E"/>
    <w:rsid w:val="00EA1366"/>
    <w:rsid w:val="00EA1815"/>
    <w:rsid w:val="00EA6F4E"/>
    <w:rsid w:val="00EB4F3C"/>
    <w:rsid w:val="00EC40A2"/>
    <w:rsid w:val="00F00AD1"/>
    <w:rsid w:val="00F07A1F"/>
    <w:rsid w:val="00F135F1"/>
    <w:rsid w:val="00F176B9"/>
    <w:rsid w:val="00F52647"/>
    <w:rsid w:val="00F70044"/>
    <w:rsid w:val="00F91B81"/>
    <w:rsid w:val="00FD6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76FE3A4B"/>
  <w15:chartTrackingRefBased/>
  <w15:docId w15:val="{2DF9C167-D460-43EF-B1AB-2567CB2B4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426"/>
    <w:pPr>
      <w:tabs>
        <w:tab w:val="center" w:pos="4513"/>
        <w:tab w:val="right" w:pos="9026"/>
      </w:tabs>
    </w:pPr>
  </w:style>
  <w:style w:type="character" w:customStyle="1" w:styleId="HeaderChar">
    <w:name w:val="Header Char"/>
    <w:link w:val="Header"/>
    <w:uiPriority w:val="99"/>
    <w:rsid w:val="00B46426"/>
    <w:rPr>
      <w:sz w:val="22"/>
      <w:szCs w:val="22"/>
      <w:lang w:eastAsia="en-US"/>
    </w:rPr>
  </w:style>
  <w:style w:type="paragraph" w:styleId="Footer">
    <w:name w:val="footer"/>
    <w:basedOn w:val="Normal"/>
    <w:link w:val="FooterChar"/>
    <w:uiPriority w:val="99"/>
    <w:unhideWhenUsed/>
    <w:rsid w:val="00B46426"/>
    <w:pPr>
      <w:tabs>
        <w:tab w:val="center" w:pos="4513"/>
        <w:tab w:val="right" w:pos="9026"/>
      </w:tabs>
    </w:pPr>
  </w:style>
  <w:style w:type="character" w:customStyle="1" w:styleId="FooterChar">
    <w:name w:val="Footer Char"/>
    <w:link w:val="Footer"/>
    <w:uiPriority w:val="99"/>
    <w:rsid w:val="00B46426"/>
    <w:rPr>
      <w:sz w:val="22"/>
      <w:szCs w:val="22"/>
      <w:lang w:eastAsia="en-US"/>
    </w:rPr>
  </w:style>
  <w:style w:type="table" w:styleId="TableGrid">
    <w:name w:val="Table Grid"/>
    <w:basedOn w:val="TableNormal"/>
    <w:uiPriority w:val="59"/>
    <w:rsid w:val="00CD4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3CF8"/>
    <w:rPr>
      <w:rFonts w:ascii="Tahoma" w:hAnsi="Tahoma" w:cs="Tahoma"/>
      <w:sz w:val="16"/>
      <w:szCs w:val="16"/>
    </w:rPr>
  </w:style>
  <w:style w:type="character" w:customStyle="1" w:styleId="BalloonTextChar">
    <w:name w:val="Balloon Text Char"/>
    <w:link w:val="BalloonText"/>
    <w:uiPriority w:val="99"/>
    <w:semiHidden/>
    <w:rsid w:val="00883CF8"/>
    <w:rPr>
      <w:rFonts w:ascii="Tahoma" w:hAnsi="Tahoma" w:cs="Tahoma"/>
      <w:sz w:val="16"/>
      <w:szCs w:val="16"/>
      <w:lang w:eastAsia="en-US"/>
    </w:rPr>
  </w:style>
  <w:style w:type="paragraph" w:styleId="ListParagraph">
    <w:name w:val="List Paragraph"/>
    <w:basedOn w:val="Normal"/>
    <w:uiPriority w:val="34"/>
    <w:qFormat/>
    <w:rsid w:val="00322908"/>
    <w:pPr>
      <w:ind w:left="720"/>
    </w:pPr>
  </w:style>
  <w:style w:type="character" w:styleId="Hyperlink">
    <w:name w:val="Hyperlink"/>
    <w:rsid w:val="007F35CB"/>
    <w:rPr>
      <w:color w:val="0000FF"/>
      <w:u w:val="single"/>
    </w:rPr>
  </w:style>
  <w:style w:type="character" w:styleId="UnresolvedMention">
    <w:name w:val="Unresolved Mention"/>
    <w:basedOn w:val="DefaultParagraphFont"/>
    <w:uiPriority w:val="99"/>
    <w:semiHidden/>
    <w:unhideWhenUsed/>
    <w:rsid w:val="00945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hyperlink" Target="http://www.birmingham.gov.uk/info/20154/foi_and_data_protection/384/privacy_statement/1"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control" Target="activeX/activeX5.xml"/><Relationship Id="rId2" Type="http://schemas.openxmlformats.org/officeDocument/2006/relationships/customXml" Target="../customXml/item2.xml"/><Relationship Id="rId16" Type="http://schemas.openxmlformats.org/officeDocument/2006/relationships/control" Target="activeX/activeX4.xml"/><Relationship Id="rId20" Type="http://schemas.openxmlformats.org/officeDocument/2006/relationships/control" Target="activeX/activeX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ntrol" Target="activeX/activeX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fogovernance@birmingham.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reasencoteam@birmingham.gov.uk"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3DAFEC90788A47A3F1964604A77DCB" ma:contentTypeVersion="11" ma:contentTypeDescription="Create a new document." ma:contentTypeScope="" ma:versionID="8e25d063792e16be615a0ec8e842fd54">
  <xsd:schema xmlns:xsd="http://www.w3.org/2001/XMLSchema" xmlns:xs="http://www.w3.org/2001/XMLSchema" xmlns:p="http://schemas.microsoft.com/office/2006/metadata/properties" xmlns:ns2="bbfb9cd0-9a67-466a-80b4-0a02ac1b736a" xmlns:ns3="b5310ec2-39a6-43f7-aa10-6e67189019ef" targetNamespace="http://schemas.microsoft.com/office/2006/metadata/properties" ma:root="true" ma:fieldsID="ee7600e16e3f01e58eee098a76a763ab" ns2:_="" ns3:_="">
    <xsd:import namespace="bbfb9cd0-9a67-466a-80b4-0a02ac1b736a"/>
    <xsd:import namespace="b5310ec2-39a6-43f7-aa10-6e67189019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b9cd0-9a67-466a-80b4-0a02ac1b7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eb6393-bae5-439c-9df7-ed1047f9224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310ec2-39a6-43f7-aa10-6e67189019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5e8649-f115-42fd-bc0b-f30bac37ddf9}" ma:internalName="TaxCatchAll" ma:showField="CatchAllData" ma:web="b5310ec2-39a6-43f7-aa10-6e67189019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fb9cd0-9a67-466a-80b4-0a02ac1b736a">
      <Terms xmlns="http://schemas.microsoft.com/office/infopath/2007/PartnerControls"/>
    </lcf76f155ced4ddcb4097134ff3c332f>
    <TaxCatchAll xmlns="b5310ec2-39a6-43f7-aa10-6e67189019ef" xsi:nil="true"/>
  </documentManagement>
</p:properties>
</file>

<file path=customXml/itemProps1.xml><?xml version="1.0" encoding="utf-8"?>
<ds:datastoreItem xmlns:ds="http://schemas.openxmlformats.org/officeDocument/2006/customXml" ds:itemID="{A710241A-D65A-40E6-A4EF-8F7ED5AA784C}"/>
</file>

<file path=customXml/itemProps2.xml><?xml version="1.0" encoding="utf-8"?>
<ds:datastoreItem xmlns:ds="http://schemas.openxmlformats.org/officeDocument/2006/customXml" ds:itemID="{9F84E6D2-3F56-4E8E-B9D9-F94C1A3A728F}">
  <ds:schemaRefs>
    <ds:schemaRef ds:uri="http://schemas.microsoft.com/sharepoint/v3/contenttype/forms"/>
  </ds:schemaRefs>
</ds:datastoreItem>
</file>

<file path=customXml/itemProps3.xml><?xml version="1.0" encoding="utf-8"?>
<ds:datastoreItem xmlns:ds="http://schemas.openxmlformats.org/officeDocument/2006/customXml" ds:itemID="{7588CD23-6CE6-468D-9243-5C03C2848359}">
  <ds:schemaRefs>
    <ds:schemaRef ds:uri="http://schemas.openxmlformats.org/officeDocument/2006/bibliography"/>
  </ds:schemaRefs>
</ds:datastoreItem>
</file>

<file path=customXml/itemProps4.xml><?xml version="1.0" encoding="utf-8"?>
<ds:datastoreItem xmlns:ds="http://schemas.openxmlformats.org/officeDocument/2006/customXml" ds:itemID="{E1A54633-6F69-446E-84B4-D85154EC7038}">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4869b3d7-091d-4399-b504-1b110b00f38c"/>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3077</CharactersWithSpaces>
  <SharedDoc>false</SharedDoc>
  <HLinks>
    <vt:vector size="12" baseType="variant">
      <vt:variant>
        <vt:i4>1441797</vt:i4>
      </vt:variant>
      <vt:variant>
        <vt:i4>13</vt:i4>
      </vt:variant>
      <vt:variant>
        <vt:i4>0</vt:i4>
      </vt:variant>
      <vt:variant>
        <vt:i4>5</vt:i4>
      </vt:variant>
      <vt:variant>
        <vt:lpwstr>http://www.birmingham.gov.uk/info/20154/foi_and_data_protection/384/privacy_statement/1</vt:lpwstr>
      </vt:variant>
      <vt:variant>
        <vt:lpwstr/>
      </vt:variant>
      <vt:variant>
        <vt:i4>4653108</vt:i4>
      </vt:variant>
      <vt:variant>
        <vt:i4>8</vt:i4>
      </vt:variant>
      <vt:variant>
        <vt:i4>0</vt:i4>
      </vt:variant>
      <vt:variant>
        <vt:i4>5</vt:i4>
      </vt:variant>
      <vt:variant>
        <vt:lpwstr>mailto:infogovernance@birmingham.gov.uk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cp:lastModifiedBy>Catherine A Payne</cp:lastModifiedBy>
  <cp:revision>6</cp:revision>
  <cp:lastPrinted>2014-09-04T11:00:00Z</cp:lastPrinted>
  <dcterms:created xsi:type="dcterms:W3CDTF">2023-10-02T11:29:00Z</dcterms:created>
  <dcterms:modified xsi:type="dcterms:W3CDTF">2025-04-29T13:08:00Z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0x010100F73DAFEC90788A47A3F1964604A77DCB</vt:lpwstr>
  </property>
  <property fmtid="{D5CDD505-2E9C-101B-9397-08002B2CF9AE}" pid="3" name="MSIP_Label_a17471b1-27ab-4640-9264-e69a67407ca3_Enabled">
    <vt:lpwstr>true</vt:lpwstr>
  </property>
  <property fmtid="{D5CDD505-2E9C-101B-9397-08002B2CF9AE}" pid="4" name="MSIP_Label_a17471b1-27ab-4640-9264-e69a67407ca3_SetDate">
    <vt:lpwstr>2023-10-02T08:05:26Z</vt:lpwstr>
  </property>
  <property fmtid="{D5CDD505-2E9C-101B-9397-08002B2CF9AE}" pid="5" name="MSIP_Label_a17471b1-27ab-4640-9264-e69a67407ca3_Method">
    <vt:lpwstr>Standard</vt:lpwstr>
  </property>
  <property fmtid="{D5CDD505-2E9C-101B-9397-08002B2CF9AE}" pid="6" name="MSIP_Label_a17471b1-27ab-4640-9264-e69a67407ca3_Name">
    <vt:lpwstr>BCC - OFFICIAL</vt:lpwstr>
  </property>
  <property fmtid="{D5CDD505-2E9C-101B-9397-08002B2CF9AE}" pid="7" name="MSIP_Label_a17471b1-27ab-4640-9264-e69a67407ca3_SiteId">
    <vt:lpwstr>699ace67-d2e4-4bcd-b303-d2bbe2b9bbf1</vt:lpwstr>
  </property>
  <property fmtid="{D5CDD505-2E9C-101B-9397-08002B2CF9AE}" pid="8" name="MSIP_Label_a17471b1-27ab-4640-9264-e69a67407ca3_ActionId">
    <vt:lpwstr>023d7585-f22c-456d-b9ee-a72f86b412af</vt:lpwstr>
  </property>
  <property fmtid="{D5CDD505-2E9C-101B-9397-08002B2CF9AE}" pid="9" name="MSIP_Label_a17471b1-27ab-4640-9264-e69a67407ca3_ContentBits">
    <vt:lpwstr>2</vt:lpwstr>
  </property>
</Properties>
</file>