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B928F" w14:textId="76FEA30A" w:rsidR="006E5A01" w:rsidRPr="004070F3" w:rsidRDefault="00495FF7" w:rsidP="004070F3">
      <w:pPr>
        <w:jc w:val="center"/>
        <w:rPr>
          <w:b/>
          <w:sz w:val="28"/>
          <w:szCs w:val="28"/>
        </w:rPr>
      </w:pPr>
      <w:r>
        <w:rPr>
          <w:rFonts w:ascii="Century Gothic" w:hAnsi="Century Gothic"/>
          <w:b/>
          <w:sz w:val="24"/>
          <w:szCs w:val="24"/>
        </w:rPr>
        <w:t>Social Care</w:t>
      </w:r>
      <w:r w:rsidR="001F6B2E" w:rsidRPr="00781B31">
        <w:rPr>
          <w:rFonts w:ascii="Century Gothic" w:hAnsi="Century Gothic"/>
          <w:b/>
          <w:sz w:val="24"/>
          <w:szCs w:val="24"/>
        </w:rPr>
        <w:t xml:space="preserve"> </w:t>
      </w:r>
      <w:r w:rsidR="004F11D8" w:rsidRPr="00781B31">
        <w:rPr>
          <w:rFonts w:ascii="Century Gothic" w:hAnsi="Century Gothic"/>
          <w:b/>
          <w:sz w:val="24"/>
          <w:szCs w:val="24"/>
        </w:rPr>
        <w:t xml:space="preserve">Advice and Information – Review of </w:t>
      </w:r>
      <w:r w:rsidR="001753FD" w:rsidRPr="00781B31">
        <w:rPr>
          <w:rFonts w:ascii="Century Gothic" w:hAnsi="Century Gothic"/>
          <w:b/>
          <w:sz w:val="24"/>
          <w:szCs w:val="24"/>
        </w:rPr>
        <w:t xml:space="preserve">EHC </w:t>
      </w:r>
      <w:r w:rsidR="004F11D8" w:rsidRPr="00781B31">
        <w:rPr>
          <w:rFonts w:ascii="Century Gothic" w:hAnsi="Century Gothic"/>
          <w:b/>
          <w:sz w:val="24"/>
          <w:szCs w:val="24"/>
        </w:rPr>
        <w:t>Plan</w:t>
      </w:r>
      <w:bookmarkStart w:id="0" w:name="_GoBack"/>
      <w:bookmarkEnd w:id="0"/>
    </w:p>
    <w:p w14:paraId="2DD24A26" w14:textId="307F4AEC" w:rsidR="00833854" w:rsidRPr="00781B31" w:rsidRDefault="004F11D8" w:rsidP="0042127B">
      <w:pPr>
        <w:spacing w:line="360" w:lineRule="auto"/>
        <w:ind w:left="-426" w:firstLine="426"/>
        <w:rPr>
          <w:rFonts w:ascii="Century Gothic" w:hAnsi="Century Gothic"/>
          <w:b/>
          <w:sz w:val="20"/>
          <w:szCs w:val="20"/>
        </w:rPr>
      </w:pPr>
      <w:r w:rsidRPr="00781B31">
        <w:rPr>
          <w:rFonts w:ascii="Century Gothic" w:hAnsi="Century Gothic"/>
          <w:sz w:val="20"/>
          <w:szCs w:val="20"/>
        </w:rPr>
        <w:t xml:space="preserve">The EHC Plan must be reviewed by the Local Authority as a minimum every 12 months. School and institutions are required to seek advice and information about the child and young person prior to the meeting from all parties invited. The review must focus on the child or young person’s progress towards achieving </w:t>
      </w:r>
      <w:r w:rsidR="00AA464B" w:rsidRPr="00781B31">
        <w:rPr>
          <w:rFonts w:ascii="Century Gothic" w:hAnsi="Century Gothic"/>
          <w:sz w:val="20"/>
          <w:szCs w:val="20"/>
        </w:rPr>
        <w:t xml:space="preserve">the outcomes specified in the EHC Plan. </w:t>
      </w:r>
      <w:r w:rsidR="00781B31" w:rsidRPr="00781B31">
        <w:rPr>
          <w:rFonts w:ascii="Century Gothic" w:hAnsi="Century Gothic"/>
          <w:sz w:val="20"/>
          <w:szCs w:val="20"/>
        </w:rPr>
        <w:t xml:space="preserve">The local authority must </w:t>
      </w:r>
      <w:proofErr w:type="gramStart"/>
      <w:r w:rsidR="00781B31" w:rsidRPr="00781B31">
        <w:rPr>
          <w:rFonts w:ascii="Century Gothic" w:hAnsi="Century Gothic"/>
          <w:sz w:val="20"/>
          <w:szCs w:val="20"/>
        </w:rPr>
        <w:t>take into account</w:t>
      </w:r>
      <w:proofErr w:type="gramEnd"/>
      <w:r w:rsidR="00781B31" w:rsidRPr="00781B31">
        <w:rPr>
          <w:rFonts w:ascii="Century Gothic" w:hAnsi="Century Gothic"/>
          <w:sz w:val="20"/>
          <w:szCs w:val="20"/>
        </w:rPr>
        <w:t xml:space="preserve"> the views, wishes and feelings of the parent or young person, advice and information from a range of education, health and social care professionals as detailed in Section 8.7 of the Code of Practice for Special Educational Needs 0-25 (2015).</w:t>
      </w:r>
    </w:p>
    <w:tbl>
      <w:tblPr>
        <w:tblpPr w:leftFromText="180" w:rightFromText="180" w:vertAnchor="text" w:horzAnchor="margin" w:tblpX="-753" w:tblpY="8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5121"/>
      </w:tblGrid>
      <w:tr w:rsidR="00AA464B" w:rsidRPr="00781B31" w14:paraId="1C44AFF1" w14:textId="77777777" w:rsidTr="0042127B">
        <w:trPr>
          <w:trHeight w:val="274"/>
        </w:trPr>
        <w:tc>
          <w:tcPr>
            <w:tcW w:w="5647" w:type="dxa"/>
            <w:shd w:val="clear" w:color="auto" w:fill="B8CCE4" w:themeFill="accent1" w:themeFillTint="66"/>
          </w:tcPr>
          <w:p w14:paraId="7773513E" w14:textId="77777777" w:rsidR="00AA464B" w:rsidRPr="00781B31" w:rsidRDefault="00AA464B" w:rsidP="0042127B">
            <w:pPr>
              <w:pStyle w:val="NoSpacing"/>
              <w:numPr>
                <w:ilvl w:val="0"/>
                <w:numId w:val="5"/>
              </w:numPr>
              <w:spacing w:line="360" w:lineRule="auto"/>
              <w:rPr>
                <w:rFonts w:ascii="Century Gothic" w:hAnsi="Century Gothic"/>
                <w:b/>
                <w:sz w:val="24"/>
                <w:szCs w:val="24"/>
              </w:rPr>
            </w:pPr>
            <w:r w:rsidRPr="00781B31">
              <w:rPr>
                <w:rFonts w:ascii="Century Gothic" w:hAnsi="Century Gothic"/>
                <w:b/>
                <w:sz w:val="24"/>
                <w:szCs w:val="24"/>
              </w:rPr>
              <w:t>Child/Young Person’s Information</w:t>
            </w:r>
          </w:p>
        </w:tc>
        <w:tc>
          <w:tcPr>
            <w:tcW w:w="5121" w:type="dxa"/>
            <w:shd w:val="clear" w:color="auto" w:fill="B8CCE4" w:themeFill="accent1" w:themeFillTint="66"/>
          </w:tcPr>
          <w:p w14:paraId="1E00B5A1" w14:textId="77777777" w:rsidR="00AA464B" w:rsidRPr="00781B31" w:rsidRDefault="00AA464B" w:rsidP="0042127B">
            <w:pPr>
              <w:pStyle w:val="NoSpacing"/>
              <w:spacing w:line="360" w:lineRule="auto"/>
              <w:rPr>
                <w:rFonts w:ascii="Century Gothic" w:hAnsi="Century Gothic"/>
                <w:b/>
                <w:sz w:val="24"/>
                <w:szCs w:val="24"/>
              </w:rPr>
            </w:pPr>
          </w:p>
        </w:tc>
      </w:tr>
      <w:tr w:rsidR="004F11D8" w:rsidRPr="00781B31" w14:paraId="60D02A30" w14:textId="77777777" w:rsidTr="0042127B">
        <w:trPr>
          <w:trHeight w:val="711"/>
        </w:trPr>
        <w:tc>
          <w:tcPr>
            <w:tcW w:w="5647" w:type="dxa"/>
            <w:shd w:val="clear" w:color="auto" w:fill="auto"/>
          </w:tcPr>
          <w:p w14:paraId="121E6AD9" w14:textId="77777777" w:rsidR="004F11D8" w:rsidRPr="00781B31" w:rsidRDefault="004F11D8" w:rsidP="0042127B">
            <w:pPr>
              <w:pStyle w:val="NoSpacing"/>
              <w:spacing w:line="360" w:lineRule="auto"/>
              <w:rPr>
                <w:rFonts w:ascii="Century Gothic" w:hAnsi="Century Gothic"/>
                <w:b/>
                <w:sz w:val="24"/>
                <w:szCs w:val="24"/>
              </w:rPr>
            </w:pPr>
            <w:r w:rsidRPr="00781B31">
              <w:rPr>
                <w:rFonts w:ascii="Century Gothic" w:hAnsi="Century Gothic"/>
                <w:b/>
                <w:sz w:val="24"/>
                <w:szCs w:val="24"/>
              </w:rPr>
              <w:t xml:space="preserve">Child/Young Person’s Name </w:t>
            </w:r>
          </w:p>
          <w:p w14:paraId="33F5C672" w14:textId="77777777" w:rsidR="004F11D8" w:rsidRPr="00781B31" w:rsidRDefault="004F11D8" w:rsidP="0042127B">
            <w:pPr>
              <w:pStyle w:val="NoSpacing"/>
              <w:spacing w:line="360" w:lineRule="auto"/>
              <w:ind w:left="360"/>
              <w:rPr>
                <w:rFonts w:ascii="Century Gothic" w:hAnsi="Century Gothic"/>
                <w:b/>
                <w:sz w:val="24"/>
                <w:szCs w:val="24"/>
              </w:rPr>
            </w:pPr>
            <w:r w:rsidRPr="00781B31">
              <w:rPr>
                <w:rFonts w:ascii="Century Gothic" w:hAnsi="Century Gothic"/>
                <w:sz w:val="24"/>
                <w:szCs w:val="24"/>
              </w:rPr>
              <w:fldChar w:fldCharType="begin">
                <w:ffData>
                  <w:name w:val="Text3"/>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5121" w:type="dxa"/>
            <w:shd w:val="clear" w:color="auto" w:fill="auto"/>
          </w:tcPr>
          <w:p w14:paraId="76CAE56B" w14:textId="77777777" w:rsidR="004F11D8" w:rsidRPr="00781B31" w:rsidRDefault="004F11D8" w:rsidP="0042127B">
            <w:pPr>
              <w:pStyle w:val="NoSpacing"/>
              <w:spacing w:line="360" w:lineRule="auto"/>
              <w:rPr>
                <w:rFonts w:ascii="Century Gothic" w:hAnsi="Century Gothic"/>
                <w:b/>
                <w:sz w:val="24"/>
                <w:szCs w:val="24"/>
              </w:rPr>
            </w:pPr>
            <w:r w:rsidRPr="00781B31">
              <w:rPr>
                <w:rFonts w:ascii="Century Gothic" w:hAnsi="Century Gothic"/>
                <w:b/>
                <w:sz w:val="24"/>
                <w:szCs w:val="24"/>
              </w:rPr>
              <w:t xml:space="preserve">Date of birth </w:t>
            </w:r>
            <w:r w:rsidRPr="00781B31">
              <w:rPr>
                <w:rFonts w:ascii="Century Gothic" w:hAnsi="Century Gothic"/>
                <w:sz w:val="24"/>
                <w:szCs w:val="24"/>
              </w:rPr>
              <w:fldChar w:fldCharType="begin">
                <w:ffData>
                  <w:name w:val="Text3"/>
                  <w:enabled/>
                  <w:calcOnExit w:val="0"/>
                  <w:textInput/>
                </w:ffData>
              </w:fldChar>
            </w:r>
            <w:bookmarkStart w:id="1" w:name="Text3"/>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1"/>
          </w:p>
        </w:tc>
      </w:tr>
      <w:tr w:rsidR="004F11D8" w:rsidRPr="00781B31" w14:paraId="0BAB5343" w14:textId="77777777" w:rsidTr="0042127B">
        <w:trPr>
          <w:trHeight w:val="726"/>
        </w:trPr>
        <w:tc>
          <w:tcPr>
            <w:tcW w:w="5647" w:type="dxa"/>
            <w:shd w:val="clear" w:color="auto" w:fill="auto"/>
          </w:tcPr>
          <w:p w14:paraId="2CEF5811" w14:textId="77777777" w:rsidR="004F11D8" w:rsidRPr="00781B31" w:rsidRDefault="004F11D8" w:rsidP="0042127B">
            <w:pPr>
              <w:pStyle w:val="NoSpacing"/>
              <w:spacing w:line="360" w:lineRule="auto"/>
              <w:rPr>
                <w:rFonts w:ascii="Century Gothic" w:hAnsi="Century Gothic"/>
                <w:b/>
                <w:sz w:val="24"/>
                <w:szCs w:val="24"/>
              </w:rPr>
            </w:pPr>
            <w:r w:rsidRPr="00781B31">
              <w:rPr>
                <w:rFonts w:ascii="Century Gothic" w:hAnsi="Century Gothic"/>
                <w:b/>
                <w:sz w:val="24"/>
                <w:szCs w:val="24"/>
              </w:rPr>
              <w:t xml:space="preserve">Address </w:t>
            </w:r>
            <w:r w:rsidRPr="00781B31">
              <w:rPr>
                <w:rFonts w:ascii="Century Gothic" w:hAnsi="Century Gothic"/>
                <w:sz w:val="24"/>
                <w:szCs w:val="24"/>
              </w:rPr>
              <w:fldChar w:fldCharType="begin">
                <w:ffData>
                  <w:name w:val="Text6"/>
                  <w:enabled/>
                  <w:calcOnExit w:val="0"/>
                  <w:textInput/>
                </w:ffData>
              </w:fldChar>
            </w:r>
            <w:bookmarkStart w:id="2" w:name="Text6"/>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2"/>
          </w:p>
        </w:tc>
        <w:tc>
          <w:tcPr>
            <w:tcW w:w="5121" w:type="dxa"/>
            <w:shd w:val="clear" w:color="auto" w:fill="auto"/>
          </w:tcPr>
          <w:p w14:paraId="75125BD7" w14:textId="77777777" w:rsidR="004F11D8" w:rsidRPr="00781B31" w:rsidRDefault="004F11D8" w:rsidP="0042127B">
            <w:pPr>
              <w:pStyle w:val="NoSpacing"/>
              <w:spacing w:line="360" w:lineRule="auto"/>
              <w:rPr>
                <w:rFonts w:ascii="Century Gothic" w:hAnsi="Century Gothic"/>
                <w:b/>
                <w:sz w:val="24"/>
                <w:szCs w:val="24"/>
              </w:rPr>
            </w:pPr>
            <w:r w:rsidRPr="00781B31">
              <w:rPr>
                <w:rFonts w:ascii="Century Gothic" w:hAnsi="Century Gothic"/>
                <w:b/>
                <w:sz w:val="24"/>
                <w:szCs w:val="24"/>
              </w:rPr>
              <w:t xml:space="preserve">Name of setting/school </w:t>
            </w:r>
            <w:r w:rsidRPr="00781B31">
              <w:rPr>
                <w:rFonts w:ascii="Century Gothic" w:hAnsi="Century Gothic"/>
                <w:sz w:val="24"/>
                <w:szCs w:val="24"/>
              </w:rPr>
              <w:fldChar w:fldCharType="begin">
                <w:ffData>
                  <w:name w:val="Text7"/>
                  <w:enabled/>
                  <w:calcOnExit w:val="0"/>
                  <w:textInput/>
                </w:ffData>
              </w:fldChar>
            </w:r>
            <w:bookmarkStart w:id="3" w:name="Text7"/>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3"/>
            <w:r w:rsidRPr="00781B31">
              <w:rPr>
                <w:rFonts w:ascii="Century Gothic" w:hAnsi="Century Gothic"/>
                <w:b/>
                <w:sz w:val="24"/>
                <w:szCs w:val="24"/>
              </w:rPr>
              <w:t xml:space="preserve"> </w:t>
            </w:r>
          </w:p>
          <w:p w14:paraId="5C5A34E0" w14:textId="77777777" w:rsidR="004F11D8" w:rsidRPr="00781B31" w:rsidRDefault="004F11D8" w:rsidP="0042127B">
            <w:pPr>
              <w:pStyle w:val="NoSpacing"/>
              <w:spacing w:line="360" w:lineRule="auto"/>
              <w:rPr>
                <w:rFonts w:ascii="Century Gothic" w:hAnsi="Century Gothic"/>
                <w:b/>
                <w:sz w:val="24"/>
                <w:szCs w:val="24"/>
              </w:rPr>
            </w:pPr>
          </w:p>
        </w:tc>
      </w:tr>
      <w:tr w:rsidR="00781B31" w:rsidRPr="00781B31" w14:paraId="3F310176" w14:textId="77777777" w:rsidTr="0042127B">
        <w:trPr>
          <w:trHeight w:val="309"/>
        </w:trPr>
        <w:tc>
          <w:tcPr>
            <w:tcW w:w="10768" w:type="dxa"/>
            <w:gridSpan w:val="2"/>
            <w:shd w:val="clear" w:color="auto" w:fill="B8CCE4" w:themeFill="accent1" w:themeFillTint="66"/>
          </w:tcPr>
          <w:p w14:paraId="4156EF8E" w14:textId="27E5AB75" w:rsidR="00781B31" w:rsidRPr="00781B31" w:rsidRDefault="00781B31" w:rsidP="0042127B">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Background Information</w:t>
            </w:r>
          </w:p>
        </w:tc>
      </w:tr>
      <w:tr w:rsidR="00781B31" w:rsidRPr="00781B31" w14:paraId="4D19E5EC" w14:textId="77777777" w:rsidTr="0042127B">
        <w:trPr>
          <w:trHeight w:val="726"/>
        </w:trPr>
        <w:tc>
          <w:tcPr>
            <w:tcW w:w="10768" w:type="dxa"/>
            <w:gridSpan w:val="2"/>
            <w:shd w:val="clear" w:color="auto" w:fill="auto"/>
          </w:tcPr>
          <w:p w14:paraId="45619EE7" w14:textId="77777777" w:rsidR="00781B31" w:rsidRPr="00781B31" w:rsidRDefault="00781B31" w:rsidP="0042127B">
            <w:pPr>
              <w:pStyle w:val="NoSpacing"/>
              <w:spacing w:line="360" w:lineRule="auto"/>
              <w:ind w:left="720"/>
              <w:rPr>
                <w:rFonts w:ascii="Century Gothic" w:hAnsi="Century Gothic"/>
                <w:b/>
                <w:sz w:val="24"/>
                <w:szCs w:val="24"/>
              </w:rPr>
            </w:pPr>
          </w:p>
        </w:tc>
      </w:tr>
      <w:tr w:rsidR="00781B31" w:rsidRPr="00781B31" w14:paraId="4CD9B79D" w14:textId="77777777" w:rsidTr="0042127B">
        <w:trPr>
          <w:trHeight w:val="397"/>
        </w:trPr>
        <w:tc>
          <w:tcPr>
            <w:tcW w:w="10768" w:type="dxa"/>
            <w:gridSpan w:val="2"/>
            <w:shd w:val="clear" w:color="auto" w:fill="B8CCE4" w:themeFill="accent1" w:themeFillTint="66"/>
          </w:tcPr>
          <w:p w14:paraId="75C976A6" w14:textId="74C65E5F" w:rsidR="00781B31" w:rsidRPr="00781B31" w:rsidRDefault="00781B31" w:rsidP="0042127B">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Views and Aspirations</w:t>
            </w:r>
          </w:p>
        </w:tc>
      </w:tr>
      <w:tr w:rsidR="00781B31" w:rsidRPr="00781B31" w14:paraId="0CA54D52" w14:textId="77777777" w:rsidTr="0042127B">
        <w:trPr>
          <w:trHeight w:val="726"/>
        </w:trPr>
        <w:tc>
          <w:tcPr>
            <w:tcW w:w="10768" w:type="dxa"/>
            <w:gridSpan w:val="2"/>
            <w:shd w:val="clear" w:color="auto" w:fill="auto"/>
          </w:tcPr>
          <w:p w14:paraId="0C0DEDB5" w14:textId="77777777" w:rsidR="00781B31" w:rsidRPr="00781B31" w:rsidRDefault="00781B31" w:rsidP="0042127B">
            <w:pPr>
              <w:pStyle w:val="NoSpacing"/>
              <w:spacing w:line="360" w:lineRule="auto"/>
              <w:rPr>
                <w:rFonts w:ascii="Century Gothic" w:hAnsi="Century Gothic"/>
                <w:b/>
                <w:sz w:val="24"/>
                <w:szCs w:val="24"/>
              </w:rPr>
            </w:pPr>
            <w:r w:rsidRPr="00781B31">
              <w:rPr>
                <w:rFonts w:ascii="Century Gothic" w:hAnsi="Century Gothic"/>
                <w:b/>
                <w:sz w:val="24"/>
                <w:szCs w:val="24"/>
              </w:rPr>
              <w:t>Child/Young Person’s views and aspirations</w:t>
            </w:r>
          </w:p>
          <w:p w14:paraId="7256F296" w14:textId="77777777" w:rsidR="00781B31" w:rsidRPr="00781B31" w:rsidRDefault="00781B31" w:rsidP="0042127B">
            <w:pPr>
              <w:pStyle w:val="NoSpacing"/>
              <w:spacing w:line="360" w:lineRule="auto"/>
              <w:ind w:left="720"/>
              <w:rPr>
                <w:rFonts w:ascii="Century Gothic" w:hAnsi="Century Gothic"/>
                <w:b/>
                <w:sz w:val="24"/>
                <w:szCs w:val="24"/>
              </w:rPr>
            </w:pPr>
          </w:p>
        </w:tc>
      </w:tr>
      <w:tr w:rsidR="00781B31" w:rsidRPr="00781B31" w14:paraId="378B7886" w14:textId="77777777" w:rsidTr="0042127B">
        <w:trPr>
          <w:trHeight w:val="726"/>
        </w:trPr>
        <w:tc>
          <w:tcPr>
            <w:tcW w:w="10768" w:type="dxa"/>
            <w:gridSpan w:val="2"/>
            <w:shd w:val="clear" w:color="auto" w:fill="auto"/>
          </w:tcPr>
          <w:p w14:paraId="7568325A" w14:textId="77777777" w:rsidR="00781B31" w:rsidRPr="00781B31" w:rsidRDefault="00781B31" w:rsidP="0042127B">
            <w:pPr>
              <w:pStyle w:val="NoSpacing"/>
              <w:spacing w:line="360" w:lineRule="auto"/>
              <w:rPr>
                <w:rFonts w:ascii="Century Gothic" w:hAnsi="Century Gothic"/>
                <w:b/>
                <w:sz w:val="24"/>
                <w:szCs w:val="24"/>
              </w:rPr>
            </w:pPr>
            <w:r w:rsidRPr="00781B31">
              <w:rPr>
                <w:rFonts w:ascii="Century Gothic" w:hAnsi="Century Gothic"/>
                <w:b/>
                <w:sz w:val="24"/>
                <w:szCs w:val="24"/>
              </w:rPr>
              <w:t>Parent/Carers views and aspirations</w:t>
            </w:r>
          </w:p>
          <w:p w14:paraId="62782E0C" w14:textId="77777777" w:rsidR="00781B31" w:rsidRPr="00781B31" w:rsidRDefault="00781B31" w:rsidP="0042127B">
            <w:pPr>
              <w:pStyle w:val="NoSpacing"/>
              <w:spacing w:line="360" w:lineRule="auto"/>
              <w:ind w:left="720"/>
              <w:rPr>
                <w:rFonts w:ascii="Century Gothic" w:hAnsi="Century Gothic"/>
                <w:b/>
                <w:sz w:val="24"/>
                <w:szCs w:val="24"/>
              </w:rPr>
            </w:pPr>
          </w:p>
        </w:tc>
      </w:tr>
      <w:tr w:rsidR="00781B31" w:rsidRPr="00781B31" w14:paraId="2BA944F8" w14:textId="77777777" w:rsidTr="0042127B">
        <w:trPr>
          <w:trHeight w:val="287"/>
        </w:trPr>
        <w:tc>
          <w:tcPr>
            <w:tcW w:w="10768" w:type="dxa"/>
            <w:gridSpan w:val="2"/>
            <w:shd w:val="clear" w:color="auto" w:fill="B8CCE4" w:themeFill="accent1" w:themeFillTint="66"/>
          </w:tcPr>
          <w:p w14:paraId="2D1221D9" w14:textId="03C6610E" w:rsidR="00781B31" w:rsidRPr="00781B31" w:rsidRDefault="00781B31" w:rsidP="0042127B">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Review of</w:t>
            </w:r>
            <w:r w:rsidR="00495FF7">
              <w:rPr>
                <w:rFonts w:ascii="Century Gothic" w:hAnsi="Century Gothic"/>
                <w:b/>
                <w:sz w:val="24"/>
                <w:szCs w:val="24"/>
              </w:rPr>
              <w:t xml:space="preserve"> </w:t>
            </w:r>
            <w:r w:rsidR="00145091">
              <w:rPr>
                <w:rFonts w:ascii="Century Gothic" w:hAnsi="Century Gothic"/>
                <w:b/>
                <w:sz w:val="24"/>
                <w:szCs w:val="24"/>
              </w:rPr>
              <w:t>Progress, Outcomes and Targets</w:t>
            </w:r>
          </w:p>
        </w:tc>
      </w:tr>
      <w:tr w:rsidR="00781B31" w:rsidRPr="00781B31" w14:paraId="75033C66" w14:textId="77777777" w:rsidTr="0042127B">
        <w:trPr>
          <w:trHeight w:val="726"/>
        </w:trPr>
        <w:tc>
          <w:tcPr>
            <w:tcW w:w="10768" w:type="dxa"/>
            <w:gridSpan w:val="2"/>
            <w:shd w:val="clear" w:color="auto" w:fill="auto"/>
          </w:tcPr>
          <w:p w14:paraId="0E6C6AD7" w14:textId="77777777" w:rsidR="00781B31" w:rsidRDefault="00781B31" w:rsidP="0042127B">
            <w:pPr>
              <w:pStyle w:val="NoSpacing"/>
              <w:spacing w:line="360" w:lineRule="auto"/>
              <w:ind w:left="720"/>
              <w:rPr>
                <w:rFonts w:ascii="Century Gothic" w:hAnsi="Century Gothic"/>
                <w:b/>
                <w:sz w:val="24"/>
                <w:szCs w:val="24"/>
              </w:rPr>
            </w:pPr>
          </w:p>
          <w:p w14:paraId="45374949" w14:textId="5BE8D627" w:rsidR="00EC570C" w:rsidRPr="00781B31" w:rsidRDefault="00EC570C" w:rsidP="0042127B">
            <w:pPr>
              <w:pStyle w:val="NoSpacing"/>
              <w:spacing w:line="360" w:lineRule="auto"/>
              <w:ind w:left="720"/>
              <w:rPr>
                <w:rFonts w:ascii="Century Gothic" w:hAnsi="Century Gothic"/>
                <w:b/>
                <w:sz w:val="24"/>
                <w:szCs w:val="24"/>
              </w:rPr>
            </w:pPr>
          </w:p>
        </w:tc>
      </w:tr>
      <w:tr w:rsidR="00781B31" w:rsidRPr="00781B31" w14:paraId="4F431B60" w14:textId="77777777" w:rsidTr="0042127B">
        <w:trPr>
          <w:trHeight w:val="360"/>
        </w:trPr>
        <w:tc>
          <w:tcPr>
            <w:tcW w:w="10768" w:type="dxa"/>
            <w:gridSpan w:val="2"/>
            <w:shd w:val="clear" w:color="auto" w:fill="B8CCE4" w:themeFill="accent1" w:themeFillTint="66"/>
          </w:tcPr>
          <w:p w14:paraId="7A23ECDF" w14:textId="7720D7FF" w:rsidR="00781B31" w:rsidRPr="00781B31" w:rsidRDefault="00781B31" w:rsidP="0042127B">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 xml:space="preserve">Review of </w:t>
            </w:r>
            <w:r w:rsidR="00495FF7">
              <w:rPr>
                <w:rFonts w:ascii="Century Gothic" w:hAnsi="Century Gothic"/>
                <w:b/>
                <w:sz w:val="24"/>
                <w:szCs w:val="24"/>
              </w:rPr>
              <w:t>Social Care</w:t>
            </w:r>
            <w:r w:rsidRPr="00781B31">
              <w:rPr>
                <w:rFonts w:ascii="Century Gothic" w:hAnsi="Century Gothic"/>
                <w:b/>
                <w:sz w:val="24"/>
                <w:szCs w:val="24"/>
              </w:rPr>
              <w:t xml:space="preserve"> </w:t>
            </w:r>
            <w:r w:rsidR="00495FF7">
              <w:rPr>
                <w:rFonts w:ascii="Century Gothic" w:hAnsi="Century Gothic"/>
                <w:b/>
                <w:sz w:val="24"/>
                <w:szCs w:val="24"/>
              </w:rPr>
              <w:t>Needs</w:t>
            </w:r>
          </w:p>
        </w:tc>
      </w:tr>
      <w:tr w:rsidR="00781B31" w:rsidRPr="00781B31" w14:paraId="24A1E188" w14:textId="77777777" w:rsidTr="0042127B">
        <w:trPr>
          <w:trHeight w:val="726"/>
        </w:trPr>
        <w:tc>
          <w:tcPr>
            <w:tcW w:w="10768" w:type="dxa"/>
            <w:gridSpan w:val="2"/>
            <w:shd w:val="clear" w:color="auto" w:fill="auto"/>
          </w:tcPr>
          <w:p w14:paraId="63B8E2B8" w14:textId="77777777" w:rsidR="00781B31" w:rsidRDefault="00781B31" w:rsidP="0042127B">
            <w:pPr>
              <w:pStyle w:val="NoSpacing"/>
              <w:spacing w:line="360" w:lineRule="auto"/>
              <w:ind w:left="720"/>
              <w:rPr>
                <w:rFonts w:ascii="Century Gothic" w:hAnsi="Century Gothic"/>
                <w:b/>
                <w:sz w:val="24"/>
                <w:szCs w:val="24"/>
              </w:rPr>
            </w:pPr>
          </w:p>
          <w:p w14:paraId="667F2417" w14:textId="77777777" w:rsidR="004070F3" w:rsidRDefault="004070F3" w:rsidP="0042127B">
            <w:pPr>
              <w:pStyle w:val="NoSpacing"/>
              <w:spacing w:line="360" w:lineRule="auto"/>
              <w:ind w:left="720"/>
              <w:rPr>
                <w:rFonts w:ascii="Century Gothic" w:hAnsi="Century Gothic"/>
                <w:b/>
                <w:sz w:val="24"/>
                <w:szCs w:val="24"/>
              </w:rPr>
            </w:pPr>
          </w:p>
          <w:p w14:paraId="1380585C" w14:textId="77777777" w:rsidR="004070F3" w:rsidRDefault="004070F3" w:rsidP="0042127B">
            <w:pPr>
              <w:pStyle w:val="NoSpacing"/>
              <w:spacing w:line="360" w:lineRule="auto"/>
              <w:ind w:left="720"/>
              <w:rPr>
                <w:rFonts w:ascii="Century Gothic" w:hAnsi="Century Gothic"/>
                <w:b/>
                <w:sz w:val="24"/>
                <w:szCs w:val="24"/>
              </w:rPr>
            </w:pPr>
          </w:p>
          <w:p w14:paraId="6B187733" w14:textId="3DCA713A" w:rsidR="004070F3" w:rsidRPr="00781B31" w:rsidRDefault="004070F3" w:rsidP="0042127B">
            <w:pPr>
              <w:pStyle w:val="NoSpacing"/>
              <w:spacing w:line="360" w:lineRule="auto"/>
              <w:rPr>
                <w:rFonts w:ascii="Century Gothic" w:hAnsi="Century Gothic"/>
                <w:b/>
                <w:sz w:val="24"/>
                <w:szCs w:val="24"/>
              </w:rPr>
            </w:pPr>
          </w:p>
        </w:tc>
      </w:tr>
      <w:tr w:rsidR="00EC570C" w:rsidRPr="00781B31" w14:paraId="1F2D663C" w14:textId="77777777" w:rsidTr="0042127B">
        <w:trPr>
          <w:trHeight w:val="726"/>
        </w:trPr>
        <w:tc>
          <w:tcPr>
            <w:tcW w:w="10768" w:type="dxa"/>
            <w:gridSpan w:val="2"/>
            <w:shd w:val="clear" w:color="auto" w:fill="B8CCE4" w:themeFill="accent1" w:themeFillTint="66"/>
          </w:tcPr>
          <w:p w14:paraId="3FC261C4" w14:textId="56408239" w:rsidR="00EC570C" w:rsidRDefault="00EC570C" w:rsidP="0042127B">
            <w:pPr>
              <w:pStyle w:val="NoSpacing"/>
              <w:numPr>
                <w:ilvl w:val="0"/>
                <w:numId w:val="8"/>
              </w:numPr>
              <w:spacing w:line="360" w:lineRule="auto"/>
              <w:rPr>
                <w:rFonts w:ascii="Century Gothic" w:hAnsi="Century Gothic"/>
                <w:b/>
                <w:sz w:val="24"/>
                <w:szCs w:val="24"/>
              </w:rPr>
            </w:pPr>
            <w:r>
              <w:rPr>
                <w:rFonts w:ascii="Century Gothic" w:hAnsi="Century Gothic"/>
                <w:b/>
                <w:sz w:val="24"/>
                <w:szCs w:val="24"/>
              </w:rPr>
              <w:lastRenderedPageBreak/>
              <w:t xml:space="preserve">Review of Social Care Provision under section 2 of the Chronically Sick and Disabled Persons Act 1970 </w:t>
            </w:r>
          </w:p>
        </w:tc>
      </w:tr>
      <w:tr w:rsidR="00EC570C" w:rsidRPr="00781B31" w14:paraId="3546C9BF" w14:textId="77777777" w:rsidTr="0042127B">
        <w:trPr>
          <w:trHeight w:val="726"/>
        </w:trPr>
        <w:tc>
          <w:tcPr>
            <w:tcW w:w="10768" w:type="dxa"/>
            <w:gridSpan w:val="2"/>
            <w:shd w:val="clear" w:color="auto" w:fill="auto"/>
          </w:tcPr>
          <w:p w14:paraId="1A2D6DFE" w14:textId="77777777" w:rsidR="00EC570C" w:rsidRDefault="00EC570C" w:rsidP="0042127B">
            <w:pPr>
              <w:pStyle w:val="NoSpacing"/>
              <w:spacing w:line="360" w:lineRule="auto"/>
              <w:rPr>
                <w:rFonts w:ascii="Century Gothic" w:hAnsi="Century Gothic"/>
                <w:b/>
                <w:sz w:val="24"/>
                <w:szCs w:val="24"/>
              </w:rPr>
            </w:pPr>
          </w:p>
          <w:p w14:paraId="4CAA1DD1" w14:textId="704B7752" w:rsidR="00EC570C" w:rsidRDefault="00EC570C" w:rsidP="0042127B">
            <w:pPr>
              <w:pStyle w:val="NoSpacing"/>
              <w:spacing w:line="360" w:lineRule="auto"/>
              <w:rPr>
                <w:rFonts w:ascii="Century Gothic" w:hAnsi="Century Gothic"/>
                <w:b/>
                <w:sz w:val="24"/>
                <w:szCs w:val="24"/>
              </w:rPr>
            </w:pPr>
          </w:p>
        </w:tc>
      </w:tr>
      <w:tr w:rsidR="00781B31" w:rsidRPr="00781B31" w14:paraId="5E877844" w14:textId="77777777" w:rsidTr="0042127B">
        <w:trPr>
          <w:trHeight w:val="70"/>
        </w:trPr>
        <w:tc>
          <w:tcPr>
            <w:tcW w:w="10768" w:type="dxa"/>
            <w:gridSpan w:val="2"/>
            <w:shd w:val="clear" w:color="auto" w:fill="B8CCE4" w:themeFill="accent1" w:themeFillTint="66"/>
          </w:tcPr>
          <w:p w14:paraId="60635A2E" w14:textId="4410787B" w:rsidR="00781B31" w:rsidRPr="00781B31" w:rsidRDefault="004070F3" w:rsidP="0042127B">
            <w:pPr>
              <w:pStyle w:val="NoSpacing"/>
              <w:numPr>
                <w:ilvl w:val="0"/>
                <w:numId w:val="8"/>
              </w:numPr>
              <w:spacing w:line="360" w:lineRule="auto"/>
              <w:rPr>
                <w:rFonts w:ascii="Century Gothic" w:hAnsi="Century Gothic"/>
                <w:b/>
                <w:sz w:val="24"/>
                <w:szCs w:val="24"/>
              </w:rPr>
            </w:pPr>
            <w:r>
              <w:rPr>
                <w:rFonts w:ascii="Century Gothic" w:hAnsi="Century Gothic"/>
                <w:b/>
                <w:sz w:val="24"/>
                <w:szCs w:val="24"/>
              </w:rPr>
              <w:t>Recommendations</w:t>
            </w:r>
          </w:p>
        </w:tc>
      </w:tr>
      <w:tr w:rsidR="00495FF7" w:rsidRPr="00781B31" w14:paraId="243EBB9A" w14:textId="77777777" w:rsidTr="0042127B">
        <w:trPr>
          <w:trHeight w:val="70"/>
        </w:trPr>
        <w:tc>
          <w:tcPr>
            <w:tcW w:w="10768" w:type="dxa"/>
            <w:gridSpan w:val="2"/>
            <w:shd w:val="clear" w:color="auto" w:fill="auto"/>
          </w:tcPr>
          <w:p w14:paraId="18433732" w14:textId="77777777" w:rsidR="00EC570C" w:rsidRPr="00781B31" w:rsidRDefault="00EC570C" w:rsidP="0042127B">
            <w:pPr>
              <w:pStyle w:val="NoSpacing"/>
              <w:spacing w:line="360" w:lineRule="auto"/>
              <w:rPr>
                <w:rFonts w:ascii="Century Gothic" w:hAnsi="Century Gothic"/>
                <w:sz w:val="24"/>
                <w:szCs w:val="24"/>
              </w:rPr>
            </w:pPr>
            <w:r>
              <w:rPr>
                <w:rFonts w:ascii="Century Gothic" w:hAnsi="Century Gothic"/>
                <w:sz w:val="24"/>
                <w:szCs w:val="24"/>
              </w:rPr>
              <w:t>To include any suggested new outcomes.</w:t>
            </w:r>
          </w:p>
          <w:p w14:paraId="6FD281DE" w14:textId="77777777" w:rsidR="00EC570C" w:rsidRDefault="00EC570C" w:rsidP="0042127B">
            <w:pPr>
              <w:pStyle w:val="NoSpacing"/>
              <w:spacing w:line="360" w:lineRule="auto"/>
              <w:rPr>
                <w:rFonts w:ascii="Century Gothic" w:hAnsi="Century Gothic"/>
                <w:sz w:val="24"/>
                <w:szCs w:val="24"/>
              </w:rPr>
            </w:pPr>
          </w:p>
          <w:p w14:paraId="1DB54BCF" w14:textId="77777777" w:rsidR="00EC570C" w:rsidRDefault="00EC570C" w:rsidP="0042127B">
            <w:pPr>
              <w:pStyle w:val="NoSpacing"/>
              <w:spacing w:line="360" w:lineRule="auto"/>
              <w:rPr>
                <w:rFonts w:ascii="Century Gothic" w:hAnsi="Century Gothic"/>
                <w:sz w:val="24"/>
                <w:szCs w:val="24"/>
              </w:rPr>
            </w:pPr>
          </w:p>
          <w:p w14:paraId="6627640B" w14:textId="267CD2F2" w:rsidR="00495FF7" w:rsidRPr="00495FF7" w:rsidRDefault="00495FF7" w:rsidP="0042127B">
            <w:pPr>
              <w:pStyle w:val="NoSpacing"/>
              <w:spacing w:line="360" w:lineRule="auto"/>
              <w:rPr>
                <w:rFonts w:ascii="Century Gothic" w:hAnsi="Century Gothic"/>
                <w:sz w:val="24"/>
                <w:szCs w:val="24"/>
              </w:rPr>
            </w:pPr>
            <w:r w:rsidRPr="00495FF7">
              <w:rPr>
                <w:rFonts w:ascii="Century Gothic" w:hAnsi="Century Gothic"/>
                <w:sz w:val="24"/>
                <w:szCs w:val="24"/>
              </w:rPr>
              <w:t xml:space="preserve">Year 9 Reviews only: In consultation with those at the Review, the suggested new preparing for Adulthood Outcomes* are </w:t>
            </w:r>
            <w:proofErr w:type="gramStart"/>
            <w:r w:rsidRPr="00495FF7">
              <w:rPr>
                <w:rFonts w:ascii="Century Gothic" w:hAnsi="Century Gothic"/>
                <w:sz w:val="24"/>
                <w:szCs w:val="24"/>
              </w:rPr>
              <w:t>below:-</w:t>
            </w:r>
            <w:proofErr w:type="gramEnd"/>
          </w:p>
          <w:p w14:paraId="1035E320" w14:textId="77777777" w:rsidR="00495FF7" w:rsidRPr="00495FF7" w:rsidRDefault="00495FF7" w:rsidP="0042127B">
            <w:pPr>
              <w:pStyle w:val="NoSpacing"/>
              <w:spacing w:line="360" w:lineRule="auto"/>
              <w:rPr>
                <w:rFonts w:ascii="Century Gothic" w:hAnsi="Century Gothic"/>
                <w:sz w:val="24"/>
                <w:szCs w:val="24"/>
              </w:rPr>
            </w:pPr>
          </w:p>
          <w:p w14:paraId="7E56F007" w14:textId="77777777" w:rsidR="00495FF7" w:rsidRPr="00495FF7" w:rsidRDefault="00495FF7" w:rsidP="0042127B">
            <w:pPr>
              <w:pStyle w:val="NoSpacing"/>
              <w:spacing w:line="360" w:lineRule="auto"/>
              <w:rPr>
                <w:rFonts w:ascii="Century Gothic" w:hAnsi="Century Gothic"/>
                <w:sz w:val="24"/>
                <w:szCs w:val="24"/>
              </w:rPr>
            </w:pPr>
            <w:r w:rsidRPr="00495FF7">
              <w:rPr>
                <w:rFonts w:ascii="Century Gothic" w:hAnsi="Century Gothic"/>
                <w:sz w:val="24"/>
                <w:szCs w:val="24"/>
              </w:rPr>
              <w:t>Employment and related skills</w:t>
            </w:r>
          </w:p>
          <w:p w14:paraId="68433F97" w14:textId="77777777" w:rsidR="00495FF7" w:rsidRPr="00495FF7" w:rsidRDefault="00495FF7" w:rsidP="0042127B">
            <w:pPr>
              <w:pStyle w:val="NoSpacing"/>
              <w:spacing w:line="360" w:lineRule="auto"/>
              <w:rPr>
                <w:rFonts w:ascii="Century Gothic" w:hAnsi="Century Gothic"/>
                <w:sz w:val="24"/>
                <w:szCs w:val="24"/>
              </w:rPr>
            </w:pPr>
          </w:p>
          <w:p w14:paraId="76EB7837" w14:textId="77777777" w:rsidR="00495FF7" w:rsidRPr="00495FF7" w:rsidRDefault="00495FF7" w:rsidP="0042127B">
            <w:pPr>
              <w:pStyle w:val="NoSpacing"/>
              <w:spacing w:line="360" w:lineRule="auto"/>
              <w:rPr>
                <w:rFonts w:ascii="Century Gothic" w:hAnsi="Century Gothic"/>
                <w:sz w:val="24"/>
                <w:szCs w:val="24"/>
              </w:rPr>
            </w:pPr>
            <w:r w:rsidRPr="00495FF7">
              <w:rPr>
                <w:rFonts w:ascii="Century Gothic" w:hAnsi="Century Gothic"/>
                <w:sz w:val="24"/>
                <w:szCs w:val="24"/>
              </w:rPr>
              <w:t>Community Inclusion</w:t>
            </w:r>
          </w:p>
          <w:p w14:paraId="426FD98E" w14:textId="77777777" w:rsidR="00495FF7" w:rsidRPr="00495FF7" w:rsidRDefault="00495FF7" w:rsidP="0042127B">
            <w:pPr>
              <w:pStyle w:val="NoSpacing"/>
              <w:spacing w:line="360" w:lineRule="auto"/>
              <w:rPr>
                <w:rFonts w:ascii="Century Gothic" w:hAnsi="Century Gothic"/>
                <w:sz w:val="24"/>
                <w:szCs w:val="24"/>
              </w:rPr>
            </w:pPr>
          </w:p>
          <w:p w14:paraId="57F9F4ED" w14:textId="77777777" w:rsidR="00495FF7" w:rsidRPr="00495FF7" w:rsidRDefault="00495FF7" w:rsidP="0042127B">
            <w:pPr>
              <w:pStyle w:val="NoSpacing"/>
              <w:spacing w:line="360" w:lineRule="auto"/>
              <w:rPr>
                <w:rFonts w:ascii="Century Gothic" w:hAnsi="Century Gothic"/>
                <w:sz w:val="24"/>
                <w:szCs w:val="24"/>
              </w:rPr>
            </w:pPr>
            <w:r w:rsidRPr="00495FF7">
              <w:rPr>
                <w:rFonts w:ascii="Century Gothic" w:hAnsi="Century Gothic"/>
                <w:sz w:val="24"/>
                <w:szCs w:val="24"/>
              </w:rPr>
              <w:t>Lifelong learning</w:t>
            </w:r>
          </w:p>
          <w:p w14:paraId="2B3607DC" w14:textId="77777777" w:rsidR="00495FF7" w:rsidRPr="00495FF7" w:rsidRDefault="00495FF7" w:rsidP="0042127B">
            <w:pPr>
              <w:pStyle w:val="NoSpacing"/>
              <w:spacing w:line="360" w:lineRule="auto"/>
              <w:rPr>
                <w:rFonts w:ascii="Century Gothic" w:hAnsi="Century Gothic"/>
                <w:sz w:val="24"/>
                <w:szCs w:val="24"/>
              </w:rPr>
            </w:pPr>
          </w:p>
          <w:p w14:paraId="52D83BA4" w14:textId="77777777" w:rsidR="00495FF7" w:rsidRPr="00495FF7" w:rsidRDefault="00495FF7" w:rsidP="0042127B">
            <w:pPr>
              <w:pStyle w:val="NoSpacing"/>
              <w:spacing w:line="360" w:lineRule="auto"/>
              <w:rPr>
                <w:rFonts w:ascii="Century Gothic" w:hAnsi="Century Gothic"/>
                <w:sz w:val="24"/>
                <w:szCs w:val="24"/>
              </w:rPr>
            </w:pPr>
            <w:r w:rsidRPr="00495FF7">
              <w:rPr>
                <w:rFonts w:ascii="Century Gothic" w:hAnsi="Century Gothic"/>
                <w:sz w:val="24"/>
                <w:szCs w:val="24"/>
              </w:rPr>
              <w:t>Independent Living</w:t>
            </w:r>
          </w:p>
          <w:p w14:paraId="4C74EFAC" w14:textId="77777777" w:rsidR="00495FF7" w:rsidRPr="00495FF7" w:rsidRDefault="00495FF7" w:rsidP="0042127B">
            <w:pPr>
              <w:pStyle w:val="NoSpacing"/>
              <w:spacing w:line="360" w:lineRule="auto"/>
              <w:rPr>
                <w:rFonts w:ascii="Century Gothic" w:hAnsi="Century Gothic"/>
                <w:sz w:val="24"/>
                <w:szCs w:val="24"/>
              </w:rPr>
            </w:pPr>
          </w:p>
          <w:p w14:paraId="3D1B854F" w14:textId="77777777" w:rsidR="00495FF7" w:rsidRPr="00495FF7" w:rsidRDefault="00495FF7" w:rsidP="0042127B">
            <w:pPr>
              <w:pStyle w:val="NoSpacing"/>
              <w:spacing w:line="360" w:lineRule="auto"/>
              <w:rPr>
                <w:rFonts w:ascii="Century Gothic" w:hAnsi="Century Gothic"/>
                <w:sz w:val="24"/>
                <w:szCs w:val="24"/>
              </w:rPr>
            </w:pPr>
            <w:r w:rsidRPr="00495FF7">
              <w:rPr>
                <w:rFonts w:ascii="Century Gothic" w:hAnsi="Century Gothic"/>
                <w:sz w:val="24"/>
                <w:szCs w:val="24"/>
              </w:rPr>
              <w:t>Health</w:t>
            </w:r>
          </w:p>
          <w:p w14:paraId="57CE667D" w14:textId="77777777" w:rsidR="00495FF7" w:rsidRDefault="00495FF7" w:rsidP="0042127B">
            <w:pPr>
              <w:pStyle w:val="NoSpacing"/>
              <w:spacing w:line="360" w:lineRule="auto"/>
              <w:rPr>
                <w:rFonts w:ascii="Century Gothic" w:hAnsi="Century Gothic"/>
                <w:sz w:val="24"/>
                <w:szCs w:val="24"/>
              </w:rPr>
            </w:pPr>
          </w:p>
        </w:tc>
      </w:tr>
    </w:tbl>
    <w:p w14:paraId="4B3B73FD" w14:textId="77777777" w:rsidR="00610B7E" w:rsidRPr="00781B31" w:rsidRDefault="00610B7E" w:rsidP="00781B31">
      <w:pPr>
        <w:spacing w:line="360" w:lineRule="auto"/>
        <w:rPr>
          <w:rFonts w:ascii="Century Gothic" w:hAnsi="Century Gothic"/>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4746"/>
      </w:tblGrid>
      <w:tr w:rsidR="006328FD" w:rsidRPr="00781B31" w14:paraId="16594F07" w14:textId="77777777" w:rsidTr="0042127B">
        <w:trPr>
          <w:trHeight w:val="875"/>
          <w:jc w:val="center"/>
        </w:trPr>
        <w:tc>
          <w:tcPr>
            <w:tcW w:w="5739" w:type="dxa"/>
            <w:shd w:val="clear" w:color="auto" w:fill="auto"/>
          </w:tcPr>
          <w:p w14:paraId="42DD9B9C"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Name/ title of person completing the advice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4746" w:type="dxa"/>
            <w:shd w:val="clear" w:color="auto" w:fill="auto"/>
          </w:tcPr>
          <w:p w14:paraId="4AA77C53"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Service/ Agency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r>
      <w:tr w:rsidR="006328FD" w:rsidRPr="00781B31" w14:paraId="772E77BF" w14:textId="77777777" w:rsidTr="0042127B">
        <w:trPr>
          <w:trHeight w:val="1082"/>
          <w:jc w:val="center"/>
        </w:trPr>
        <w:tc>
          <w:tcPr>
            <w:tcW w:w="5739" w:type="dxa"/>
            <w:shd w:val="clear" w:color="auto" w:fill="auto"/>
          </w:tcPr>
          <w:p w14:paraId="7B396EF8"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Address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4746" w:type="dxa"/>
            <w:shd w:val="clear" w:color="auto" w:fill="auto"/>
          </w:tcPr>
          <w:p w14:paraId="65631F78"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Contact Number</w:t>
            </w:r>
            <w:r w:rsidR="000B7431" w:rsidRPr="00781B31">
              <w:rPr>
                <w:rFonts w:ascii="Century Gothic" w:hAnsi="Century Gothic"/>
                <w:b/>
                <w:sz w:val="24"/>
                <w:szCs w:val="24"/>
              </w:rPr>
              <w:t xml:space="preserve">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p w14:paraId="26BB36B5"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Email Address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r>
      <w:tr w:rsidR="006328FD" w:rsidRPr="00781B31" w14:paraId="291EAB44" w14:textId="77777777" w:rsidTr="0042127B">
        <w:trPr>
          <w:trHeight w:val="548"/>
          <w:jc w:val="center"/>
        </w:trPr>
        <w:tc>
          <w:tcPr>
            <w:tcW w:w="5739" w:type="dxa"/>
            <w:shd w:val="clear" w:color="auto" w:fill="auto"/>
          </w:tcPr>
          <w:p w14:paraId="4CB4CADB"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Signature</w:t>
            </w:r>
            <w:r w:rsidR="00A67DAD" w:rsidRPr="00781B31">
              <w:rPr>
                <w:rFonts w:ascii="Century Gothic" w:hAnsi="Century Gothic"/>
                <w:b/>
                <w:sz w:val="24"/>
                <w:szCs w:val="24"/>
              </w:rPr>
              <w:t xml:space="preserve">      </w:t>
            </w:r>
            <w:r w:rsidRPr="00781B31">
              <w:rPr>
                <w:rFonts w:ascii="Century Gothic" w:hAnsi="Century Gothic"/>
                <w:b/>
                <w:sz w:val="24"/>
                <w:szCs w:val="24"/>
              </w:rPr>
              <w:t xml:space="preserve"> </w:t>
            </w:r>
            <w:r w:rsidR="003667D6" w:rsidRPr="00781B31">
              <w:rPr>
                <w:rFonts w:ascii="Century Gothic" w:hAnsi="Century Gothic"/>
                <w:sz w:val="24"/>
                <w:szCs w:val="24"/>
              </w:rPr>
              <w:fldChar w:fldCharType="begin">
                <w:ffData>
                  <w:name w:val="Text2"/>
                  <w:enabled/>
                  <w:calcOnExit w:val="0"/>
                  <w:textInput/>
                </w:ffData>
              </w:fldChar>
            </w:r>
            <w:r w:rsidR="003667D6" w:rsidRPr="00781B31">
              <w:rPr>
                <w:rFonts w:ascii="Century Gothic" w:hAnsi="Century Gothic"/>
                <w:sz w:val="24"/>
                <w:szCs w:val="24"/>
              </w:rPr>
              <w:instrText xml:space="preserve"> FORMTEXT </w:instrText>
            </w:r>
            <w:r w:rsidR="003667D6" w:rsidRPr="00781B31">
              <w:rPr>
                <w:rFonts w:ascii="Century Gothic" w:hAnsi="Century Gothic"/>
                <w:sz w:val="24"/>
                <w:szCs w:val="24"/>
              </w:rPr>
            </w:r>
            <w:r w:rsidR="003667D6" w:rsidRPr="00781B31">
              <w:rPr>
                <w:rFonts w:ascii="Century Gothic" w:hAnsi="Century Gothic"/>
                <w:sz w:val="24"/>
                <w:szCs w:val="24"/>
              </w:rPr>
              <w:fldChar w:fldCharType="separate"/>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fldChar w:fldCharType="end"/>
            </w:r>
          </w:p>
        </w:tc>
        <w:tc>
          <w:tcPr>
            <w:tcW w:w="4746" w:type="dxa"/>
            <w:shd w:val="clear" w:color="auto" w:fill="auto"/>
          </w:tcPr>
          <w:p w14:paraId="4ED6FFC3"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Date advice completed </w:t>
            </w:r>
            <w:r w:rsidR="00861FFE" w:rsidRPr="00781B31">
              <w:rPr>
                <w:rFonts w:ascii="Century Gothic" w:hAnsi="Century Gothic"/>
                <w:sz w:val="24"/>
                <w:szCs w:val="24"/>
              </w:rPr>
              <w:fldChar w:fldCharType="begin">
                <w:ffData>
                  <w:name w:val="Text2"/>
                  <w:enabled/>
                  <w:calcOnExit w:val="0"/>
                  <w:exitMacro w:val="myTotalCheckSpelling"/>
                  <w:textInput/>
                </w:ffData>
              </w:fldChar>
            </w:r>
            <w:bookmarkStart w:id="4" w:name="Text2"/>
            <w:r w:rsidR="00861FFE" w:rsidRPr="00781B31">
              <w:rPr>
                <w:rFonts w:ascii="Century Gothic" w:hAnsi="Century Gothic"/>
                <w:sz w:val="24"/>
                <w:szCs w:val="24"/>
              </w:rPr>
              <w:instrText xml:space="preserve"> FORMTEXT </w:instrText>
            </w:r>
            <w:r w:rsidR="00861FFE" w:rsidRPr="00781B31">
              <w:rPr>
                <w:rFonts w:ascii="Century Gothic" w:hAnsi="Century Gothic"/>
                <w:sz w:val="24"/>
                <w:szCs w:val="24"/>
              </w:rPr>
            </w:r>
            <w:r w:rsidR="00861FFE" w:rsidRPr="00781B31">
              <w:rPr>
                <w:rFonts w:ascii="Century Gothic" w:hAnsi="Century Gothic"/>
                <w:sz w:val="24"/>
                <w:szCs w:val="24"/>
              </w:rPr>
              <w:fldChar w:fldCharType="separate"/>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fldChar w:fldCharType="end"/>
            </w:r>
            <w:bookmarkEnd w:id="4"/>
          </w:p>
        </w:tc>
      </w:tr>
    </w:tbl>
    <w:p w14:paraId="189D17DD" w14:textId="77777777" w:rsidR="00610B7E" w:rsidRPr="00781B31" w:rsidRDefault="00610B7E" w:rsidP="00781B31">
      <w:pPr>
        <w:spacing w:line="360" w:lineRule="auto"/>
        <w:rPr>
          <w:rFonts w:ascii="Century Gothic" w:hAnsi="Century Gothic"/>
          <w:b/>
          <w:sz w:val="24"/>
          <w:szCs w:val="24"/>
        </w:rPr>
      </w:pPr>
    </w:p>
    <w:p w14:paraId="5DA929B0" w14:textId="11199F47" w:rsidR="00824214" w:rsidRPr="00781B31" w:rsidRDefault="00936C25" w:rsidP="00781B31">
      <w:pPr>
        <w:spacing w:line="360" w:lineRule="auto"/>
        <w:rPr>
          <w:rFonts w:ascii="Century Gothic" w:hAnsi="Century Gothic"/>
          <w:b/>
          <w:sz w:val="24"/>
          <w:szCs w:val="24"/>
        </w:rPr>
      </w:pPr>
      <w:r w:rsidRPr="00781B31">
        <w:rPr>
          <w:rFonts w:ascii="Century Gothic" w:hAnsi="Century Gothic"/>
          <w:b/>
          <w:sz w:val="24"/>
          <w:szCs w:val="24"/>
        </w:rPr>
        <w:t xml:space="preserve">Please return this </w:t>
      </w:r>
      <w:r w:rsidR="00DC0B5B" w:rsidRPr="00781B31">
        <w:rPr>
          <w:rFonts w:ascii="Century Gothic" w:hAnsi="Century Gothic"/>
          <w:b/>
          <w:sz w:val="24"/>
          <w:szCs w:val="24"/>
        </w:rPr>
        <w:t>completed advice</w:t>
      </w:r>
      <w:r w:rsidRPr="00781B31">
        <w:rPr>
          <w:rFonts w:ascii="Century Gothic" w:hAnsi="Century Gothic"/>
          <w:b/>
          <w:sz w:val="24"/>
          <w:szCs w:val="24"/>
        </w:rPr>
        <w:t xml:space="preserve"> and information to the school/institution in </w:t>
      </w:r>
      <w:proofErr w:type="gramStart"/>
      <w:r w:rsidRPr="00781B31">
        <w:rPr>
          <w:rFonts w:ascii="Century Gothic" w:hAnsi="Century Gothic"/>
          <w:b/>
          <w:sz w:val="24"/>
          <w:szCs w:val="24"/>
        </w:rPr>
        <w:t>sufficient</w:t>
      </w:r>
      <w:proofErr w:type="gramEnd"/>
      <w:r w:rsidRPr="00781B31">
        <w:rPr>
          <w:rFonts w:ascii="Century Gothic" w:hAnsi="Century Gothic"/>
          <w:b/>
          <w:sz w:val="24"/>
          <w:szCs w:val="24"/>
        </w:rPr>
        <w:t xml:space="preserve"> time to enable the key person to circulate it at least two weeks before the review meeting. </w:t>
      </w:r>
    </w:p>
    <w:p w14:paraId="1F002DFA" w14:textId="64F098B9" w:rsidR="00781B31" w:rsidRPr="00781B31" w:rsidRDefault="00781B31" w:rsidP="00781B31">
      <w:pPr>
        <w:spacing w:line="360" w:lineRule="auto"/>
        <w:rPr>
          <w:rFonts w:ascii="Century Gothic" w:hAnsi="Century Gothic"/>
          <w:b/>
          <w:sz w:val="24"/>
          <w:szCs w:val="24"/>
        </w:rPr>
      </w:pPr>
    </w:p>
    <w:p w14:paraId="4BF90C46" w14:textId="77777777" w:rsidR="00781B31" w:rsidRPr="00781B31" w:rsidRDefault="00781B31" w:rsidP="00781B31">
      <w:pPr>
        <w:spacing w:line="360" w:lineRule="auto"/>
        <w:rPr>
          <w:rFonts w:ascii="Century Gothic" w:hAnsi="Century Gothic"/>
          <w:b/>
          <w:sz w:val="24"/>
          <w:szCs w:val="24"/>
        </w:rPr>
      </w:pPr>
      <w:r w:rsidRPr="00781B31">
        <w:rPr>
          <w:rFonts w:ascii="Century Gothic" w:hAnsi="Century Gothic"/>
          <w:sz w:val="24"/>
          <w:szCs w:val="24"/>
        </w:rPr>
        <w:t xml:space="preserve">* </w:t>
      </w:r>
      <w:r w:rsidRPr="00781B31">
        <w:rPr>
          <w:rFonts w:ascii="Century Gothic" w:hAnsi="Century Gothic"/>
          <w:b/>
          <w:sz w:val="24"/>
          <w:szCs w:val="24"/>
        </w:rPr>
        <w:t>Employment and lifelong learning</w:t>
      </w:r>
      <w:r w:rsidRPr="00781B31">
        <w:rPr>
          <w:rFonts w:ascii="Century Gothic" w:hAnsi="Century Gothic"/>
          <w:sz w:val="24"/>
          <w:szCs w:val="24"/>
        </w:rPr>
        <w:t xml:space="preserve"> (e.g. functional literacy and numeracy, specific study programme); </w:t>
      </w:r>
      <w:r w:rsidRPr="00781B31">
        <w:rPr>
          <w:rFonts w:ascii="Century Gothic" w:hAnsi="Century Gothic"/>
          <w:b/>
          <w:sz w:val="24"/>
          <w:szCs w:val="24"/>
        </w:rPr>
        <w:t>community inclusion</w:t>
      </w:r>
      <w:r w:rsidRPr="00781B31">
        <w:rPr>
          <w:rFonts w:ascii="Century Gothic" w:hAnsi="Century Gothic"/>
          <w:sz w:val="24"/>
          <w:szCs w:val="24"/>
        </w:rPr>
        <w:t xml:space="preserve"> (e.g. making use of services as needed; maintaining and extending friendships outside of the educational setting; social communication skills); </w:t>
      </w:r>
      <w:r w:rsidRPr="00781B31">
        <w:rPr>
          <w:rFonts w:ascii="Century Gothic" w:hAnsi="Century Gothic"/>
          <w:b/>
          <w:sz w:val="24"/>
          <w:szCs w:val="24"/>
        </w:rPr>
        <w:t xml:space="preserve">independent living </w:t>
      </w:r>
      <w:r w:rsidRPr="00781B31">
        <w:rPr>
          <w:rFonts w:ascii="Century Gothic" w:hAnsi="Century Gothic"/>
          <w:sz w:val="24"/>
          <w:szCs w:val="24"/>
        </w:rPr>
        <w:t xml:space="preserve">(e.g. transition to adult social care if appropriate; key skills in developing independence); </w:t>
      </w:r>
      <w:r w:rsidRPr="00781B31">
        <w:rPr>
          <w:rFonts w:ascii="Century Gothic" w:hAnsi="Century Gothic"/>
          <w:b/>
          <w:sz w:val="24"/>
          <w:szCs w:val="24"/>
        </w:rPr>
        <w:t xml:space="preserve">Health </w:t>
      </w:r>
      <w:r w:rsidRPr="00781B31">
        <w:rPr>
          <w:rFonts w:ascii="Century Gothic" w:hAnsi="Century Gothic"/>
          <w:sz w:val="24"/>
          <w:szCs w:val="24"/>
        </w:rPr>
        <w:t>(e.g. reference to managing/understanding own health needs, transition to adult services).</w:t>
      </w:r>
    </w:p>
    <w:p w14:paraId="7D1FE74A" w14:textId="77777777" w:rsidR="00781B31" w:rsidRPr="00483C9B" w:rsidRDefault="00781B31">
      <w:pPr>
        <w:rPr>
          <w:b/>
          <w:sz w:val="24"/>
          <w:szCs w:val="24"/>
        </w:rPr>
      </w:pPr>
    </w:p>
    <w:sectPr w:rsidR="00781B31" w:rsidRPr="00483C9B" w:rsidSect="0042127B">
      <w:headerReference w:type="even" r:id="rId11"/>
      <w:headerReference w:type="default" r:id="rId12"/>
      <w:footerReference w:type="default" r:id="rId13"/>
      <w:headerReference w:type="firs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E548E" w14:textId="77777777" w:rsidR="00186C74" w:rsidRDefault="00186C74" w:rsidP="00FE2F69">
      <w:pPr>
        <w:spacing w:after="0" w:line="240" w:lineRule="auto"/>
      </w:pPr>
      <w:r>
        <w:separator/>
      </w:r>
    </w:p>
  </w:endnote>
  <w:endnote w:type="continuationSeparator" w:id="0">
    <w:p w14:paraId="07BA3867" w14:textId="77777777" w:rsidR="00186C74" w:rsidRDefault="00186C74"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E429" w14:textId="77777777" w:rsidR="00FE2F69" w:rsidRDefault="00FE2F69">
    <w:pPr>
      <w:pStyle w:val="Footer"/>
      <w:jc w:val="right"/>
    </w:pPr>
    <w:r>
      <w:fldChar w:fldCharType="begin"/>
    </w:r>
    <w:r>
      <w:instrText xml:space="preserve"> PAGE   \* MERGEFORMAT </w:instrText>
    </w:r>
    <w:r>
      <w:fldChar w:fldCharType="separate"/>
    </w:r>
    <w:r w:rsidR="006F3872">
      <w:rPr>
        <w:noProof/>
      </w:rPr>
      <w:t>1</w:t>
    </w:r>
    <w:r>
      <w:rPr>
        <w:noProof/>
      </w:rPr>
      <w:fldChar w:fldCharType="end"/>
    </w:r>
  </w:p>
  <w:p w14:paraId="18CBBF7B" w14:textId="0E605B1C" w:rsidR="00FE2F69" w:rsidRDefault="0042127B" w:rsidP="0042127B">
    <w:pPr>
      <w:pStyle w:val="Footer"/>
      <w:ind w:left="-1418"/>
    </w:pPr>
    <w:r w:rsidRPr="00AF0819">
      <w:rPr>
        <w:noProof/>
      </w:rPr>
      <w:drawing>
        <wp:inline distT="0" distB="0" distL="0" distR="0" wp14:anchorId="2193FF71" wp14:editId="033C3CCA">
          <wp:extent cx="7534275" cy="790575"/>
          <wp:effectExtent l="0" t="0" r="9525" b="9525"/>
          <wp:docPr id="1"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34275"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9B18" w14:textId="77777777" w:rsidR="00186C74" w:rsidRDefault="00186C74" w:rsidP="00FE2F69">
      <w:pPr>
        <w:spacing w:after="0" w:line="240" w:lineRule="auto"/>
      </w:pPr>
      <w:r>
        <w:separator/>
      </w:r>
    </w:p>
  </w:footnote>
  <w:footnote w:type="continuationSeparator" w:id="0">
    <w:p w14:paraId="2702E25F" w14:textId="77777777" w:rsidR="00186C74" w:rsidRDefault="00186C74"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4E86" w14:textId="77777777" w:rsidR="000B023C" w:rsidRDefault="00AF6825">
    <w:pPr>
      <w:pStyle w:val="Header"/>
    </w:pPr>
    <w:r>
      <w:rPr>
        <w:noProof/>
      </w:rPr>
      <w:pict w14:anchorId="49F1D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1E7D" w14:textId="31954587" w:rsidR="004070F3" w:rsidRDefault="0042127B" w:rsidP="0042127B">
    <w:pPr>
      <w:pStyle w:val="Header"/>
      <w:ind w:left="-1418"/>
    </w:pPr>
    <w:r w:rsidRPr="007A539E">
      <w:rPr>
        <w:noProof/>
      </w:rPr>
      <w:drawing>
        <wp:inline distT="0" distB="0" distL="0" distR="0" wp14:anchorId="15B9A5A7" wp14:editId="2C7FBF8D">
          <wp:extent cx="7515225" cy="962025"/>
          <wp:effectExtent l="0" t="0" r="9525" b="9525"/>
          <wp:docPr id="2" name="Picture 2"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15225" cy="962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8094" w14:textId="77777777" w:rsidR="000B023C" w:rsidRDefault="00AF6825">
    <w:pPr>
      <w:pStyle w:val="Header"/>
    </w:pPr>
    <w:r>
      <w:rPr>
        <w:noProof/>
      </w:rPr>
      <w:pict w14:anchorId="5D10D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F6E89"/>
    <w:multiLevelType w:val="hybridMultilevel"/>
    <w:tmpl w:val="BF66493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35B65"/>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5925CCE"/>
    <w:multiLevelType w:val="hybridMultilevel"/>
    <w:tmpl w:val="A1D2A3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7085C"/>
    <w:rsid w:val="00084DC8"/>
    <w:rsid w:val="000B023C"/>
    <w:rsid w:val="000B7431"/>
    <w:rsid w:val="000C0903"/>
    <w:rsid w:val="001038EB"/>
    <w:rsid w:val="00131C8D"/>
    <w:rsid w:val="00145091"/>
    <w:rsid w:val="001753FD"/>
    <w:rsid w:val="00176E0A"/>
    <w:rsid w:val="00183073"/>
    <w:rsid w:val="00186C74"/>
    <w:rsid w:val="001D16E4"/>
    <w:rsid w:val="001F6B2E"/>
    <w:rsid w:val="0026280D"/>
    <w:rsid w:val="00293CA2"/>
    <w:rsid w:val="002C7F22"/>
    <w:rsid w:val="002D3A65"/>
    <w:rsid w:val="00324656"/>
    <w:rsid w:val="00335F4A"/>
    <w:rsid w:val="003667D6"/>
    <w:rsid w:val="00366996"/>
    <w:rsid w:val="003727C5"/>
    <w:rsid w:val="003B5A74"/>
    <w:rsid w:val="004070F3"/>
    <w:rsid w:val="0041041D"/>
    <w:rsid w:val="0042127B"/>
    <w:rsid w:val="00431188"/>
    <w:rsid w:val="00475C6E"/>
    <w:rsid w:val="00483C9B"/>
    <w:rsid w:val="00495FF7"/>
    <w:rsid w:val="004B3010"/>
    <w:rsid w:val="004B7B05"/>
    <w:rsid w:val="004C15AE"/>
    <w:rsid w:val="004C434A"/>
    <w:rsid w:val="004E5E6A"/>
    <w:rsid w:val="004F11D8"/>
    <w:rsid w:val="004F4B47"/>
    <w:rsid w:val="004F6F47"/>
    <w:rsid w:val="0050684B"/>
    <w:rsid w:val="0051743A"/>
    <w:rsid w:val="00525627"/>
    <w:rsid w:val="005A033E"/>
    <w:rsid w:val="00610B7E"/>
    <w:rsid w:val="00615ECE"/>
    <w:rsid w:val="006328FD"/>
    <w:rsid w:val="00675AAF"/>
    <w:rsid w:val="006A41D4"/>
    <w:rsid w:val="006E5A01"/>
    <w:rsid w:val="006F3872"/>
    <w:rsid w:val="00704B02"/>
    <w:rsid w:val="00716DC4"/>
    <w:rsid w:val="0072114D"/>
    <w:rsid w:val="00733BD6"/>
    <w:rsid w:val="00781B31"/>
    <w:rsid w:val="007A2A33"/>
    <w:rsid w:val="007A47A0"/>
    <w:rsid w:val="007B53FC"/>
    <w:rsid w:val="008232E1"/>
    <w:rsid w:val="00824214"/>
    <w:rsid w:val="00825CA7"/>
    <w:rsid w:val="00833854"/>
    <w:rsid w:val="00861FFE"/>
    <w:rsid w:val="008764F2"/>
    <w:rsid w:val="008A000F"/>
    <w:rsid w:val="008B6D72"/>
    <w:rsid w:val="00917DC0"/>
    <w:rsid w:val="009321E0"/>
    <w:rsid w:val="00936C25"/>
    <w:rsid w:val="009863FE"/>
    <w:rsid w:val="00990CF5"/>
    <w:rsid w:val="009A2F6C"/>
    <w:rsid w:val="009E3F83"/>
    <w:rsid w:val="00A4255F"/>
    <w:rsid w:val="00A52D30"/>
    <w:rsid w:val="00A67DAD"/>
    <w:rsid w:val="00A8608E"/>
    <w:rsid w:val="00AA464B"/>
    <w:rsid w:val="00AA6388"/>
    <w:rsid w:val="00AD54DF"/>
    <w:rsid w:val="00AE0505"/>
    <w:rsid w:val="00AF6793"/>
    <w:rsid w:val="00AF6825"/>
    <w:rsid w:val="00BC4D7C"/>
    <w:rsid w:val="00BC65C0"/>
    <w:rsid w:val="00C20A98"/>
    <w:rsid w:val="00C772B3"/>
    <w:rsid w:val="00CA090D"/>
    <w:rsid w:val="00CA3FF7"/>
    <w:rsid w:val="00CB4A54"/>
    <w:rsid w:val="00CC76AA"/>
    <w:rsid w:val="00CE255F"/>
    <w:rsid w:val="00CE4DCB"/>
    <w:rsid w:val="00D56807"/>
    <w:rsid w:val="00D70D70"/>
    <w:rsid w:val="00DA7E65"/>
    <w:rsid w:val="00DC0B5B"/>
    <w:rsid w:val="00DC212C"/>
    <w:rsid w:val="00E607AA"/>
    <w:rsid w:val="00E84CFD"/>
    <w:rsid w:val="00EC570C"/>
    <w:rsid w:val="00EC5D62"/>
    <w:rsid w:val="00EF4726"/>
    <w:rsid w:val="00F14657"/>
    <w:rsid w:val="00F24730"/>
    <w:rsid w:val="00F76E7F"/>
    <w:rsid w:val="00F97C42"/>
    <w:rsid w:val="00FD04AE"/>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C311FD"/>
  <w15:docId w15:val="{4086FE18-536D-4514-A3EC-87D192E5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EEFD3FD7CA84CA4289D6597B10ED5" ma:contentTypeVersion="4" ma:contentTypeDescription="Create a new document." ma:contentTypeScope="" ma:versionID="f5b5d5df3eeaeaa5f8a33b8765d8f591">
  <xsd:schema xmlns:xsd="http://www.w3.org/2001/XMLSchema" xmlns:xs="http://www.w3.org/2001/XMLSchema" xmlns:p="http://schemas.microsoft.com/office/2006/metadata/properties" xmlns:ns2="cef9938d-d27d-4774-a583-8eb07da802bc" targetNamespace="http://schemas.microsoft.com/office/2006/metadata/properties" ma:root="true" ma:fieldsID="411a72e30f60e3555fa4bec4f05c9047" ns2:_="">
    <xsd:import namespace="cef9938d-d27d-4774-a583-8eb07da80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938d-d27d-4774-a583-8eb07da80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4F0C-CC97-4878-9FA4-AAFD4A91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938d-d27d-4774-a583-8eb07da80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C32E1-2940-4190-82E9-9F411F0564A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f9938d-d27d-4774-a583-8eb07da802bc"/>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80362AC-1315-49B1-B45E-CD2A418186A4}">
  <ds:schemaRefs>
    <ds:schemaRef ds:uri="http://schemas.microsoft.com/sharepoint/v3/contenttype/forms"/>
  </ds:schemaRefs>
</ds:datastoreItem>
</file>

<file path=customXml/itemProps4.xml><?xml version="1.0" encoding="utf-8"?>
<ds:datastoreItem xmlns:ds="http://schemas.openxmlformats.org/officeDocument/2006/customXml" ds:itemID="{85F3BDA6-A7CE-486B-AD86-909606B0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2428</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Lesley M Brine</cp:lastModifiedBy>
  <cp:revision>6</cp:revision>
  <cp:lastPrinted>2014-08-19T08:21:00Z</cp:lastPrinted>
  <dcterms:created xsi:type="dcterms:W3CDTF">2020-05-25T15:01:00Z</dcterms:created>
  <dcterms:modified xsi:type="dcterms:W3CDTF">2020-08-06T08:52:00Z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0x01010005FEEFD3FD7CA84CA4289D6597B10ED5</vt:lpwstr>
  </property>
</Properties>
</file>